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17EA" w14:textId="700CDF58" w:rsidR="00136447" w:rsidRPr="00D30432" w:rsidRDefault="00136447" w:rsidP="00D30432">
      <w:pPr>
        <w:pStyle w:val="Title"/>
        <w:rPr>
          <w:snapToGrid/>
          <w:szCs w:val="28"/>
          <w:lang w:val="en-GB" w:eastAsia="en-GB"/>
        </w:rPr>
      </w:pPr>
      <w:r w:rsidRPr="00D30432">
        <w:rPr>
          <w:snapToGrid/>
          <w:szCs w:val="28"/>
          <w:lang w:val="en-GB" w:eastAsia="en-GB"/>
        </w:rPr>
        <w:t>OBRAZAC ZA DOSTAVLJANJE PONUDE ZA UGOVOR O NABAVCI</w:t>
      </w:r>
    </w:p>
    <w:p w14:paraId="416FF77C" w14:textId="1A723D5E" w:rsidR="00D30432" w:rsidRPr="00D30432" w:rsidRDefault="00D30432" w:rsidP="00527E40">
      <w:pPr>
        <w:spacing w:after="0"/>
        <w:rPr>
          <w:snapToGrid/>
          <w:sz w:val="22"/>
          <w:szCs w:val="22"/>
          <w:lang w:eastAsia="en-GB"/>
        </w:rPr>
      </w:pPr>
      <w:r w:rsidRPr="00D30432">
        <w:rPr>
          <w:b/>
          <w:bCs/>
          <w:snapToGrid/>
          <w:sz w:val="22"/>
          <w:szCs w:val="22"/>
          <w:lang w:eastAsia="en-GB"/>
        </w:rPr>
        <w:t>Referentni broj tenderske procedure:</w:t>
      </w:r>
      <w:r w:rsidRPr="00D30432">
        <w:rPr>
          <w:snapToGrid/>
          <w:sz w:val="22"/>
          <w:szCs w:val="22"/>
          <w:lang w:eastAsia="en-GB"/>
        </w:rPr>
        <w:t xml:space="preserve"> </w:t>
      </w:r>
      <w:r w:rsidR="00996B75">
        <w:rPr>
          <w:rFonts w:asciiTheme="minorHAnsi" w:hAnsiTheme="minorHAnsi" w:cstheme="minorHAnsi"/>
          <w:sz w:val="22"/>
          <w:szCs w:val="22"/>
        </w:rPr>
        <w:t>2024 HR-BA-ME00111 / 01-11-702/25</w:t>
      </w:r>
    </w:p>
    <w:p w14:paraId="0B4D46F2" w14:textId="77777777" w:rsidR="00996B75" w:rsidRDefault="00D30432" w:rsidP="00996B75">
      <w:pPr>
        <w:ind w:left="1418" w:hanging="1418"/>
        <w:rPr>
          <w:rFonts w:asciiTheme="minorHAnsi" w:hAnsiTheme="minorHAnsi" w:cstheme="minorHAnsi"/>
          <w:snapToGrid/>
          <w:color w:val="000000"/>
          <w:sz w:val="22"/>
          <w:szCs w:val="22"/>
          <w:lang w:val="hr-BA" w:eastAsia="hr-HR"/>
        </w:rPr>
      </w:pPr>
      <w:r w:rsidRPr="00D30432">
        <w:rPr>
          <w:b/>
          <w:bCs/>
          <w:snapToGrid/>
          <w:sz w:val="22"/>
          <w:szCs w:val="22"/>
          <w:lang w:val="pt-BR" w:eastAsia="en-GB"/>
        </w:rPr>
        <w:t>Naziv ugovora:</w:t>
      </w:r>
      <w:r w:rsidRPr="00D30432">
        <w:rPr>
          <w:snapToGrid/>
          <w:sz w:val="22"/>
          <w:szCs w:val="22"/>
          <w:lang w:val="pt-BR" w:eastAsia="en-GB"/>
        </w:rPr>
        <w:t xml:space="preserve"> </w:t>
      </w:r>
      <w:r w:rsidR="00996B75">
        <w:rPr>
          <w:rFonts w:asciiTheme="minorHAnsi" w:hAnsiTheme="minorHAnsi" w:cstheme="minorHAnsi"/>
          <w:sz w:val="22"/>
          <w:szCs w:val="22"/>
        </w:rPr>
        <w:t xml:space="preserve">Ugovor o izgradnji i opremanju sortirnice na gradskoj deponiji Dusine </w:t>
      </w:r>
      <w:r w:rsidR="00996B75">
        <w:rPr>
          <w:rFonts w:asciiTheme="minorHAnsi" w:hAnsiTheme="minorHAnsi" w:cstheme="minorHAnsi"/>
          <w:color w:val="000000"/>
          <w:sz w:val="22"/>
          <w:szCs w:val="22"/>
          <w:lang w:val="hr-BA"/>
        </w:rPr>
        <w:t>LOT 2. Nabava, isporuka i ugradnja opreme za sortirnicu</w:t>
      </w:r>
    </w:p>
    <w:p w14:paraId="16FE68D1" w14:textId="1E0E4AA4" w:rsidR="00996B75" w:rsidRDefault="00D30432" w:rsidP="00996B75">
      <w:pPr>
        <w:spacing w:after="0"/>
        <w:jc w:val="right"/>
        <w:rPr>
          <w:rFonts w:asciiTheme="minorHAnsi" w:hAnsiTheme="minorHAnsi" w:cstheme="minorHAnsi"/>
          <w:snapToGrid/>
          <w:sz w:val="22"/>
          <w:szCs w:val="22"/>
          <w:lang w:eastAsia="hr-HR"/>
        </w:rPr>
      </w:pPr>
      <w:r w:rsidRPr="00D30432">
        <w:rPr>
          <w:snapToGrid/>
          <w:sz w:val="22"/>
          <w:szCs w:val="22"/>
          <w:lang w:val="pt-BR" w:eastAsia="en-GB"/>
        </w:rPr>
        <w:br/>
      </w:r>
      <w:r w:rsidR="00996B75" w:rsidRPr="005A2CC3">
        <w:rPr>
          <w:rFonts w:asciiTheme="minorHAnsi" w:hAnsiTheme="minorHAnsi" w:cstheme="minorHAnsi"/>
          <w:b/>
          <w:sz w:val="22"/>
          <w:szCs w:val="22"/>
        </w:rPr>
        <w:t xml:space="preserve">Orašje, </w:t>
      </w:r>
      <w:r w:rsidR="005A2CC3" w:rsidRPr="005A2CC3">
        <w:rPr>
          <w:rFonts w:asciiTheme="minorHAnsi" w:hAnsiTheme="minorHAnsi" w:cstheme="minorHAnsi"/>
          <w:b/>
          <w:sz w:val="22"/>
          <w:szCs w:val="22"/>
        </w:rPr>
        <w:t>5.8.</w:t>
      </w:r>
      <w:r w:rsidR="00996B75" w:rsidRPr="005A2CC3">
        <w:rPr>
          <w:rFonts w:asciiTheme="minorHAnsi" w:hAnsiTheme="minorHAnsi" w:cstheme="minorHAnsi"/>
          <w:b/>
          <w:sz w:val="22"/>
          <w:szCs w:val="22"/>
        </w:rPr>
        <w:t>2025. godine</w:t>
      </w:r>
    </w:p>
    <w:p w14:paraId="174194CA" w14:textId="77777777" w:rsidR="00996B75" w:rsidRDefault="00996B75" w:rsidP="00996B75">
      <w:pPr>
        <w:rPr>
          <w:rFonts w:asciiTheme="minorHAnsi" w:hAnsiTheme="minorHAnsi" w:cstheme="minorHAnsi"/>
          <w:b/>
          <w:snapToGrid/>
          <w:sz w:val="22"/>
          <w:szCs w:val="22"/>
          <w:lang w:eastAsia="hr-HR"/>
        </w:rPr>
      </w:pPr>
      <w:r>
        <w:rPr>
          <w:rFonts w:asciiTheme="minorHAnsi" w:hAnsiTheme="minorHAnsi" w:cstheme="minorHAnsi"/>
          <w:b/>
          <w:sz w:val="22"/>
          <w:szCs w:val="22"/>
        </w:rPr>
        <w:t xml:space="preserve">A: </w:t>
      </w:r>
      <w:r>
        <w:rPr>
          <w:rFonts w:asciiTheme="minorHAnsi" w:hAnsiTheme="minorHAnsi" w:cstheme="minorHAnsi"/>
          <w:b/>
          <w:sz w:val="22"/>
          <w:szCs w:val="22"/>
        </w:rPr>
        <w:tab/>
        <w:t>Grad Orašje</w:t>
      </w:r>
    </w:p>
    <w:p w14:paraId="49F5C4CD" w14:textId="77777777" w:rsidR="00996B75" w:rsidRDefault="00996B75" w:rsidP="00996B75">
      <w:pPr>
        <w:ind w:firstLine="720"/>
        <w:rPr>
          <w:rFonts w:asciiTheme="minorHAnsi" w:hAnsiTheme="minorHAnsi" w:cstheme="minorHAnsi"/>
          <w:b/>
          <w:sz w:val="22"/>
          <w:szCs w:val="22"/>
        </w:rPr>
      </w:pPr>
      <w:r>
        <w:rPr>
          <w:rFonts w:asciiTheme="minorHAnsi" w:hAnsiTheme="minorHAnsi" w:cstheme="minorHAnsi"/>
          <w:b/>
          <w:sz w:val="22"/>
          <w:szCs w:val="22"/>
        </w:rPr>
        <w:t>Treća ulica broj 45</w:t>
      </w:r>
    </w:p>
    <w:p w14:paraId="748BC7E2" w14:textId="77777777" w:rsidR="00996B75" w:rsidRDefault="00996B75" w:rsidP="00996B75">
      <w:pPr>
        <w:ind w:firstLine="720"/>
        <w:rPr>
          <w:rFonts w:asciiTheme="minorHAnsi" w:hAnsiTheme="minorHAnsi" w:cstheme="minorHAnsi"/>
          <w:b/>
          <w:sz w:val="22"/>
          <w:szCs w:val="22"/>
        </w:rPr>
      </w:pPr>
      <w:r>
        <w:rPr>
          <w:rFonts w:asciiTheme="minorHAnsi" w:hAnsiTheme="minorHAnsi" w:cstheme="minorHAnsi"/>
          <w:b/>
          <w:sz w:val="22"/>
          <w:szCs w:val="22"/>
        </w:rPr>
        <w:t>76270 Orašje</w:t>
      </w:r>
    </w:p>
    <w:p w14:paraId="31801A05" w14:textId="77777777" w:rsidR="00996B75" w:rsidRDefault="00996B75" w:rsidP="00996B75">
      <w:pPr>
        <w:ind w:firstLine="720"/>
        <w:rPr>
          <w:rFonts w:asciiTheme="minorHAnsi" w:hAnsiTheme="minorHAnsi" w:cstheme="minorHAnsi"/>
          <w:sz w:val="22"/>
          <w:szCs w:val="22"/>
        </w:rPr>
      </w:pPr>
      <w:r>
        <w:rPr>
          <w:rFonts w:asciiTheme="minorHAnsi" w:hAnsiTheme="minorHAnsi" w:cstheme="minorHAnsi"/>
          <w:b/>
          <w:sz w:val="22"/>
          <w:szCs w:val="22"/>
        </w:rPr>
        <w:t>Bosna i Hercegovina</w:t>
      </w:r>
    </w:p>
    <w:p w14:paraId="33AFFAE1" w14:textId="5D4AE700" w:rsidR="000714DC" w:rsidRPr="004F0604" w:rsidRDefault="00527E40" w:rsidP="00352265">
      <w:pPr>
        <w:spacing w:after="0"/>
        <w:rPr>
          <w:b/>
          <w:sz w:val="22"/>
          <w:szCs w:val="22"/>
        </w:rPr>
      </w:pPr>
      <w:r>
        <w:rPr>
          <w:b/>
          <w:sz w:val="22"/>
          <w:szCs w:val="22"/>
        </w:rPr>
        <w:t>__________________________________________________________________________________</w:t>
      </w:r>
    </w:p>
    <w:p w14:paraId="3ED801B7" w14:textId="77777777" w:rsidR="00352265" w:rsidRPr="00755545" w:rsidRDefault="00185DB9" w:rsidP="00185DB9">
      <w:pPr>
        <w:pStyle w:val="Blockquote"/>
        <w:spacing w:before="120" w:after="120"/>
        <w:ind w:left="0"/>
        <w:jc w:val="both"/>
        <w:rPr>
          <w:sz w:val="22"/>
          <w:szCs w:val="22"/>
        </w:rPr>
      </w:pPr>
      <w:r w:rsidRPr="00755545">
        <w:rPr>
          <w:sz w:val="22"/>
          <w:szCs w:val="22"/>
        </w:rPr>
        <w:t>Mora se dostaviti</w:t>
      </w:r>
      <w:r w:rsidRPr="00755545">
        <w:rPr>
          <w:b/>
          <w:sz w:val="22"/>
          <w:szCs w:val="22"/>
        </w:rPr>
        <w:t xml:space="preserve"> jedan potpisani obrazac </w:t>
      </w:r>
      <w:r w:rsidRPr="00755545">
        <w:rPr>
          <w:sz w:val="22"/>
          <w:szCs w:val="22"/>
        </w:rPr>
        <w:t xml:space="preserve">(za svaki lot, ako je tenderska procedura podijeljena na lotove), zajedno sa brojem primjeraka koji je naveden u uputstvu za ponuđače. Obrazac mora sadržati potpisanu izjavu. Svaka dodatna dokumentacija (brošura, pismo i sl.) poslata uz obrazac neće se uzeti u obzir. </w:t>
      </w:r>
    </w:p>
    <w:p w14:paraId="57DC813B" w14:textId="7BB9B5D6" w:rsidR="00352265" w:rsidRPr="00755545" w:rsidRDefault="00185DB9" w:rsidP="00185DB9">
      <w:pPr>
        <w:pStyle w:val="Blockquote"/>
        <w:spacing w:before="120" w:after="120"/>
        <w:ind w:left="0"/>
        <w:jc w:val="both"/>
        <w:rPr>
          <w:sz w:val="22"/>
          <w:szCs w:val="22"/>
        </w:rPr>
      </w:pPr>
      <w:r w:rsidRPr="00755545">
        <w:rPr>
          <w:sz w:val="22"/>
          <w:szCs w:val="22"/>
        </w:rPr>
        <w:t xml:space="preserve">Ponude koje podnosi konzorcij (tj. </w:t>
      </w:r>
      <w:r w:rsidR="00352265" w:rsidRPr="00755545">
        <w:rPr>
          <w:sz w:val="22"/>
          <w:szCs w:val="22"/>
        </w:rPr>
        <w:t xml:space="preserve">deklaracije, izjave, dokazi) moraju biti u originalu ili kopiji. Ako se dostavljaju kopije, originale treba pokazati ugovornom organu na zahtjev. </w:t>
      </w:r>
    </w:p>
    <w:p w14:paraId="0A259A5E" w14:textId="718D5172" w:rsidR="00BC0FB9" w:rsidRPr="00755545" w:rsidRDefault="00352265" w:rsidP="00BC0FB9">
      <w:pPr>
        <w:snapToGrid w:val="0"/>
        <w:spacing w:before="240" w:after="0"/>
        <w:jc w:val="both"/>
        <w:rPr>
          <w:sz w:val="22"/>
          <w:szCs w:val="22"/>
          <w:lang w:val="en-US"/>
        </w:rPr>
      </w:pPr>
      <w:r w:rsidRPr="00755545">
        <w:rPr>
          <w:sz w:val="22"/>
          <w:szCs w:val="22"/>
          <w:lang w:val="en-US"/>
        </w:rPr>
        <w:t xml:space="preserve">Privredno lice </w:t>
      </w:r>
      <w:r w:rsidR="00FD2F19" w:rsidRPr="00755545">
        <w:rPr>
          <w:sz w:val="22"/>
          <w:szCs w:val="22"/>
          <w:lang w:val="en-US"/>
        </w:rPr>
        <w:t xml:space="preserve">može se, gdje je prikladno i za određeni ugovor, osloniti na kapacitete drugih </w:t>
      </w:r>
      <w:r w:rsidR="00BC0FB9" w:rsidRPr="00755545">
        <w:rPr>
          <w:sz w:val="22"/>
          <w:szCs w:val="22"/>
          <w:lang w:val="en-US"/>
        </w:rPr>
        <w:t>lic</w:t>
      </w:r>
      <w:r w:rsidR="00FD2F19" w:rsidRPr="00755545">
        <w:rPr>
          <w:sz w:val="22"/>
          <w:szCs w:val="22"/>
          <w:lang w:val="en-US"/>
        </w:rPr>
        <w:t xml:space="preserve">a, bez obzira na pravnu prirodu veza koje ima sa njima. Ako se </w:t>
      </w:r>
      <w:r w:rsidRPr="00755545">
        <w:rPr>
          <w:sz w:val="22"/>
          <w:szCs w:val="22"/>
          <w:lang w:val="en-US"/>
        </w:rPr>
        <w:t xml:space="preserve">privredno lice </w:t>
      </w:r>
      <w:r w:rsidR="00FD2F19" w:rsidRPr="00755545">
        <w:rPr>
          <w:sz w:val="22"/>
          <w:szCs w:val="22"/>
          <w:lang w:val="en-US"/>
        </w:rPr>
        <w:t>oslanja na drug</w:t>
      </w:r>
      <w:r w:rsidR="00BC0FB9" w:rsidRPr="00755545">
        <w:rPr>
          <w:sz w:val="22"/>
          <w:szCs w:val="22"/>
          <w:lang w:val="en-US"/>
        </w:rPr>
        <w:t>a lica</w:t>
      </w:r>
      <w:r w:rsidR="00FD2F19" w:rsidRPr="00755545">
        <w:rPr>
          <w:sz w:val="22"/>
          <w:szCs w:val="22"/>
          <w:lang w:val="en-US"/>
        </w:rPr>
        <w:t xml:space="preserve">, u tom slučaju mora dokazati </w:t>
      </w:r>
      <w:r w:rsidR="00BC0FB9" w:rsidRPr="00755545">
        <w:rPr>
          <w:sz w:val="22"/>
          <w:szCs w:val="22"/>
          <w:lang w:val="en-US"/>
        </w:rPr>
        <w:t xml:space="preserve">ugovornom organu </w:t>
      </w:r>
      <w:r w:rsidR="00FD2F19" w:rsidRPr="00755545">
        <w:rPr>
          <w:sz w:val="22"/>
          <w:szCs w:val="22"/>
          <w:lang w:val="en-US"/>
        </w:rPr>
        <w:t xml:space="preserve">da će imati na raspolaganju resurse potrebne za izvršenje ugovora tako što će uz tendersku dokumentaciju dostaviti obavezu tih </w:t>
      </w:r>
      <w:r w:rsidR="00856CE8" w:rsidRPr="00755545">
        <w:rPr>
          <w:sz w:val="22"/>
          <w:szCs w:val="22"/>
          <w:lang w:val="en-US"/>
        </w:rPr>
        <w:t>lica</w:t>
      </w:r>
      <w:r w:rsidR="00FD2F19" w:rsidRPr="00755545">
        <w:rPr>
          <w:sz w:val="22"/>
          <w:szCs w:val="22"/>
          <w:lang w:val="en-US"/>
        </w:rPr>
        <w:t xml:space="preserve"> da te resurse </w:t>
      </w:r>
      <w:r w:rsidR="00BC0FB9" w:rsidRPr="00755545">
        <w:rPr>
          <w:sz w:val="22"/>
          <w:szCs w:val="22"/>
          <w:lang w:val="en-US"/>
        </w:rPr>
        <w:t xml:space="preserve">stave </w:t>
      </w:r>
      <w:r w:rsidR="00FD2F19" w:rsidRPr="00755545">
        <w:rPr>
          <w:sz w:val="22"/>
          <w:szCs w:val="22"/>
          <w:lang w:val="en-US"/>
        </w:rPr>
        <w:t xml:space="preserve">na njegovo </w:t>
      </w:r>
      <w:r w:rsidR="00BC0FB9" w:rsidRPr="00755545">
        <w:rPr>
          <w:sz w:val="22"/>
          <w:szCs w:val="22"/>
          <w:lang w:val="en-US"/>
        </w:rPr>
        <w:t>raspolaganje</w:t>
      </w:r>
      <w:r w:rsidR="00FD2F19" w:rsidRPr="00755545">
        <w:rPr>
          <w:sz w:val="22"/>
          <w:szCs w:val="22"/>
          <w:lang w:val="en-US"/>
        </w:rPr>
        <w:t>. Takv</w:t>
      </w:r>
      <w:r w:rsidR="00BC0FB9" w:rsidRPr="00755545">
        <w:rPr>
          <w:sz w:val="22"/>
          <w:szCs w:val="22"/>
          <w:lang w:val="en-US"/>
        </w:rPr>
        <w:t>a lica</w:t>
      </w:r>
      <w:r w:rsidR="00FD2F19" w:rsidRPr="00755545">
        <w:rPr>
          <w:sz w:val="22"/>
          <w:szCs w:val="22"/>
          <w:lang w:val="en-US"/>
        </w:rPr>
        <w:t xml:space="preserve">, na primjer matična kompanija </w:t>
      </w:r>
      <w:r w:rsidRPr="00755545">
        <w:rPr>
          <w:sz w:val="22"/>
          <w:szCs w:val="22"/>
          <w:lang w:val="en-US"/>
        </w:rPr>
        <w:t>privrednog lica</w:t>
      </w:r>
      <w:r w:rsidR="00FD2F19" w:rsidRPr="00755545">
        <w:rPr>
          <w:sz w:val="22"/>
          <w:szCs w:val="22"/>
          <w:lang w:val="en-US"/>
        </w:rPr>
        <w:t xml:space="preserve">, moraju poštovati ista pravila podobnosti, a posebno ona o nacionalnosti kao i </w:t>
      </w:r>
      <w:r w:rsidRPr="00755545">
        <w:rPr>
          <w:sz w:val="22"/>
          <w:szCs w:val="22"/>
          <w:lang w:val="en-US"/>
        </w:rPr>
        <w:t xml:space="preserve">privredno lice </w:t>
      </w:r>
      <w:r w:rsidR="00FD2F19" w:rsidRPr="00755545">
        <w:rPr>
          <w:sz w:val="22"/>
          <w:szCs w:val="22"/>
          <w:lang w:val="en-US"/>
        </w:rPr>
        <w:t>koj</w:t>
      </w:r>
      <w:r w:rsidRPr="00755545">
        <w:rPr>
          <w:sz w:val="22"/>
          <w:szCs w:val="22"/>
          <w:lang w:val="en-US"/>
        </w:rPr>
        <w:t>e</w:t>
      </w:r>
      <w:r w:rsidR="00FD2F19" w:rsidRPr="00755545">
        <w:rPr>
          <w:sz w:val="22"/>
          <w:szCs w:val="22"/>
          <w:lang w:val="en-US"/>
        </w:rPr>
        <w:t xml:space="preserve"> se oslanja na njih i moraju se pridržavati kriterija odabira na koje se </w:t>
      </w:r>
      <w:r w:rsidRPr="00755545">
        <w:rPr>
          <w:sz w:val="22"/>
          <w:szCs w:val="22"/>
          <w:lang w:val="en-US"/>
        </w:rPr>
        <w:t xml:space="preserve">privredno lice </w:t>
      </w:r>
      <w:r w:rsidR="00FD2F19" w:rsidRPr="00755545">
        <w:rPr>
          <w:sz w:val="22"/>
          <w:szCs w:val="22"/>
          <w:lang w:val="en-US"/>
        </w:rPr>
        <w:t xml:space="preserve">oslanja. </w:t>
      </w:r>
      <w:r w:rsidR="00BC0FB9" w:rsidRPr="00755545">
        <w:rPr>
          <w:sz w:val="22"/>
          <w:szCs w:val="22"/>
          <w:highlight w:val="lightGray"/>
          <w:lang w:val="en-US"/>
        </w:rPr>
        <w:t xml:space="preserve">U pogledu tehničkih i profesionalnih kriterija, </w:t>
      </w:r>
      <w:r w:rsidRPr="00755545">
        <w:rPr>
          <w:sz w:val="22"/>
          <w:szCs w:val="22"/>
          <w:highlight w:val="lightGray"/>
          <w:lang w:val="en-US"/>
        </w:rPr>
        <w:t>privredno lice</w:t>
      </w:r>
      <w:r w:rsidR="00BC0FB9" w:rsidRPr="00755545">
        <w:rPr>
          <w:sz w:val="22"/>
          <w:szCs w:val="22"/>
          <w:highlight w:val="lightGray"/>
          <w:lang w:val="en-US"/>
        </w:rPr>
        <w:t xml:space="preserve"> se može osloniti samo na kapacitete drugih lica kada će ovi obavljati poslove za koje su ti kapaciteti potrebni.</w:t>
      </w:r>
      <w:r w:rsidRPr="00755545">
        <w:rPr>
          <w:sz w:val="22"/>
          <w:szCs w:val="22"/>
          <w:highlight w:val="lightGray"/>
          <w:lang w:val="en-US"/>
        </w:rPr>
        <w:t xml:space="preserve"> </w:t>
      </w:r>
      <w:r w:rsidR="00BC0FB9" w:rsidRPr="00755545">
        <w:rPr>
          <w:sz w:val="22"/>
          <w:szCs w:val="22"/>
          <w:highlight w:val="lightGray"/>
          <w:lang w:val="en-US"/>
        </w:rPr>
        <w:t xml:space="preserve">U pogledu ekonomskih i finansijskih kriterija, lica na čije se kapacitete </w:t>
      </w:r>
      <w:r w:rsidRPr="00755545">
        <w:rPr>
          <w:sz w:val="22"/>
          <w:szCs w:val="22"/>
          <w:highlight w:val="lightGray"/>
          <w:lang w:val="en-US"/>
        </w:rPr>
        <w:t xml:space="preserve">privredno lice </w:t>
      </w:r>
      <w:r w:rsidR="00BC0FB9" w:rsidRPr="00755545">
        <w:rPr>
          <w:sz w:val="22"/>
          <w:szCs w:val="22"/>
          <w:highlight w:val="lightGray"/>
          <w:lang w:val="en-US"/>
        </w:rPr>
        <w:t>oslanja, postaju solidarno odgovorna za izvršenje ugovora.</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4BDF4B58"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r>
      <w:r w:rsidR="00185DB9">
        <w:rPr>
          <w:b/>
          <w:sz w:val="24"/>
          <w:szCs w:val="24"/>
        </w:rPr>
        <w:t>DOSTAVIO</w:t>
      </w:r>
    </w:p>
    <w:tbl>
      <w:tblPr>
        <w:tblW w:w="739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54"/>
        <w:gridCol w:w="4678"/>
        <w:gridCol w:w="1559"/>
      </w:tblGrid>
      <w:tr w:rsidR="0047783A" w:rsidRPr="006A5F84" w14:paraId="1B06A3F8" w14:textId="77777777" w:rsidTr="00BC057B">
        <w:trPr>
          <w:cantSplit/>
        </w:trPr>
        <w:tc>
          <w:tcPr>
            <w:tcW w:w="1154"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2E02C5BB" w:rsidR="0047783A" w:rsidRPr="006A5F84" w:rsidRDefault="00185DB9" w:rsidP="00185DB9">
            <w:pPr>
              <w:jc w:val="both"/>
              <w:rPr>
                <w:b/>
                <w:sz w:val="22"/>
              </w:rPr>
            </w:pPr>
            <w:r>
              <w:rPr>
                <w:b/>
                <w:sz w:val="22"/>
              </w:rPr>
              <w:t>I</w:t>
            </w:r>
            <w:r w:rsidR="0047783A" w:rsidRPr="006A5F84">
              <w:rPr>
                <w:b/>
                <w:sz w:val="22"/>
              </w:rPr>
              <w:t>me(</w:t>
            </w:r>
            <w:r>
              <w:rPr>
                <w:b/>
                <w:sz w:val="22"/>
              </w:rPr>
              <w:t>na</w:t>
            </w:r>
            <w:r w:rsidR="0047783A" w:rsidRPr="006A5F84">
              <w:rPr>
                <w:b/>
                <w:sz w:val="22"/>
              </w:rPr>
              <w:t xml:space="preserve">) </w:t>
            </w:r>
            <w:r>
              <w:rPr>
                <w:b/>
                <w:sz w:val="22"/>
              </w:rPr>
              <w:t xml:space="preserve">ponuđača </w:t>
            </w:r>
          </w:p>
        </w:tc>
        <w:tc>
          <w:tcPr>
            <w:tcW w:w="1559" w:type="dxa"/>
            <w:shd w:val="pct5" w:color="auto" w:fill="FFFFFF"/>
          </w:tcPr>
          <w:p w14:paraId="1F6C5BB3" w14:textId="3FD79B53" w:rsidR="0047783A" w:rsidRPr="006A5F84" w:rsidRDefault="0047783A" w:rsidP="00185DB9">
            <w:pPr>
              <w:jc w:val="both"/>
              <w:rPr>
                <w:b/>
                <w:sz w:val="22"/>
              </w:rPr>
            </w:pPr>
            <w:r w:rsidRPr="006A5F84">
              <w:rPr>
                <w:b/>
                <w:sz w:val="22"/>
              </w:rPr>
              <w:t>Na</w:t>
            </w:r>
            <w:r w:rsidR="00185DB9">
              <w:rPr>
                <w:b/>
                <w:sz w:val="22"/>
              </w:rPr>
              <w:t>c</w:t>
            </w:r>
            <w:r w:rsidRPr="006A5F84">
              <w:rPr>
                <w:b/>
                <w:sz w:val="22"/>
              </w:rPr>
              <w:t>ional</w:t>
            </w:r>
            <w:r w:rsidR="00185DB9">
              <w:rPr>
                <w:b/>
                <w:sz w:val="22"/>
              </w:rPr>
              <w:t>nost</w:t>
            </w:r>
            <w:r w:rsidRPr="006A5F84">
              <w:rPr>
                <w:rStyle w:val="FootnoteReference"/>
                <w:b/>
                <w:sz w:val="22"/>
              </w:rPr>
              <w:footnoteReference w:id="1"/>
            </w:r>
          </w:p>
        </w:tc>
      </w:tr>
      <w:tr w:rsidR="0047783A" w:rsidRPr="006A5F84" w14:paraId="5EBDA23B" w14:textId="77777777" w:rsidTr="00C41E0C">
        <w:trPr>
          <w:cantSplit/>
          <w:trHeight w:val="507"/>
        </w:trPr>
        <w:tc>
          <w:tcPr>
            <w:tcW w:w="1154" w:type="dxa"/>
          </w:tcPr>
          <w:p w14:paraId="68CD0E93" w14:textId="3A6DAFC7" w:rsidR="0047783A" w:rsidRPr="006A5F84" w:rsidRDefault="00185DB9" w:rsidP="00185DB9">
            <w:pPr>
              <w:rPr>
                <w:b/>
                <w:sz w:val="22"/>
              </w:rPr>
            </w:pPr>
            <w:r>
              <w:rPr>
                <w:b/>
                <w:sz w:val="22"/>
              </w:rPr>
              <w:t>Voditelj</w:t>
            </w:r>
            <w:r w:rsidR="0047783A"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72651A52" w14:textId="77777777" w:rsidR="0047783A" w:rsidRPr="00D30432" w:rsidRDefault="0047783A" w:rsidP="00D30432">
            <w:pPr>
              <w:rPr>
                <w:sz w:val="22"/>
              </w:rPr>
            </w:pPr>
          </w:p>
        </w:tc>
      </w:tr>
      <w:tr w:rsidR="0047783A" w:rsidRPr="006A5F84" w14:paraId="7235E19B" w14:textId="77777777" w:rsidTr="00C41E0C">
        <w:trPr>
          <w:cantSplit/>
          <w:trHeight w:val="534"/>
        </w:trPr>
        <w:tc>
          <w:tcPr>
            <w:tcW w:w="1154" w:type="dxa"/>
          </w:tcPr>
          <w:p w14:paraId="2C058A60" w14:textId="5FC93D2F" w:rsidR="0047783A" w:rsidRPr="006A5F84" w:rsidRDefault="00185DB9">
            <w:pPr>
              <w:jc w:val="both"/>
              <w:rPr>
                <w:b/>
                <w:sz w:val="22"/>
              </w:rPr>
            </w:pPr>
            <w:r>
              <w:rPr>
                <w:b/>
                <w:sz w:val="22"/>
              </w:rPr>
              <w:t>Član</w:t>
            </w:r>
            <w:r w:rsidR="0047783A" w:rsidRPr="006A5F84">
              <w:rPr>
                <w:b/>
                <w:sz w:val="22"/>
              </w:rPr>
              <w:t xml:space="preserve">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C41E0C">
        <w:trPr>
          <w:cantSplit/>
          <w:trHeight w:val="521"/>
        </w:trPr>
        <w:tc>
          <w:tcPr>
            <w:tcW w:w="1154" w:type="dxa"/>
          </w:tcPr>
          <w:p w14:paraId="181CF44B" w14:textId="7EE3A307" w:rsidR="0047783A" w:rsidRPr="006A5F84" w:rsidRDefault="00185DB9">
            <w:pPr>
              <w:jc w:val="both"/>
              <w:rPr>
                <w:b/>
                <w:sz w:val="22"/>
              </w:rPr>
            </w:pPr>
            <w:r>
              <w:rPr>
                <w:b/>
                <w:sz w:val="22"/>
              </w:rPr>
              <w:t>Itd</w:t>
            </w:r>
            <w:r w:rsidR="0047783A" w:rsidRPr="006A5F84">
              <w:rPr>
                <w:b/>
                <w:sz w:val="22"/>
              </w:rPr>
              <w:t xml:space="preserve">…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1B7AFD32"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r>
      <w:r w:rsidR="00185DB9">
        <w:rPr>
          <w:b/>
          <w:sz w:val="24"/>
          <w:szCs w:val="24"/>
        </w:rPr>
        <w:t>K</w:t>
      </w:r>
      <w:r w:rsidRPr="006A5F84">
        <w:rPr>
          <w:b/>
          <w:sz w:val="24"/>
          <w:szCs w:val="24"/>
        </w:rPr>
        <w:t>ONTA</w:t>
      </w:r>
      <w:r w:rsidR="00185DB9">
        <w:rPr>
          <w:b/>
          <w:sz w:val="24"/>
          <w:szCs w:val="24"/>
        </w:rPr>
        <w:t>K</w:t>
      </w:r>
      <w:r w:rsidRPr="006A5F84">
        <w:rPr>
          <w:b/>
          <w:sz w:val="24"/>
          <w:szCs w:val="24"/>
        </w:rPr>
        <w:t xml:space="preserve">T </w:t>
      </w:r>
      <w:r w:rsidR="00185DB9">
        <w:rPr>
          <w:b/>
          <w:sz w:val="24"/>
          <w:szCs w:val="24"/>
        </w:rPr>
        <w:t xml:space="preserve">OSOBA </w:t>
      </w:r>
      <w:r w:rsidRPr="006A5F84">
        <w:rPr>
          <w:b/>
          <w:sz w:val="24"/>
          <w:szCs w:val="24"/>
        </w:rPr>
        <w:t>(</w:t>
      </w:r>
      <w:r w:rsidR="00185DB9">
        <w:rPr>
          <w:b/>
          <w:sz w:val="24"/>
          <w:szCs w:val="24"/>
        </w:rPr>
        <w:t>za ovu ponudu</w:t>
      </w:r>
      <w:r w:rsidRPr="006A5F84">
        <w:rPr>
          <w:b/>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189B8365" w:rsidR="0047783A" w:rsidRPr="001F3517" w:rsidRDefault="00185DB9" w:rsidP="001F3517">
            <w:pPr>
              <w:keepNext/>
              <w:tabs>
                <w:tab w:val="left" w:pos="360"/>
              </w:tabs>
              <w:rPr>
                <w:b/>
                <w:sz w:val="24"/>
                <w:szCs w:val="24"/>
              </w:rPr>
            </w:pPr>
            <w:r>
              <w:rPr>
                <w:b/>
                <w:sz w:val="24"/>
                <w:szCs w:val="24"/>
              </w:rPr>
              <w:t>I</w:t>
            </w:r>
            <w:r w:rsidR="0047783A" w:rsidRPr="001F3517">
              <w:rPr>
                <w:b/>
                <w:sz w:val="24"/>
                <w:szCs w:val="24"/>
              </w:rPr>
              <w:t>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5CE3658E" w:rsidR="0047783A" w:rsidRPr="001F3517" w:rsidRDefault="0047783A" w:rsidP="00185DB9">
            <w:pPr>
              <w:keepNext/>
              <w:tabs>
                <w:tab w:val="left" w:pos="360"/>
              </w:tabs>
              <w:rPr>
                <w:b/>
                <w:sz w:val="24"/>
                <w:szCs w:val="24"/>
              </w:rPr>
            </w:pPr>
            <w:r w:rsidRPr="001F3517">
              <w:rPr>
                <w:b/>
                <w:sz w:val="24"/>
                <w:szCs w:val="24"/>
              </w:rPr>
              <w:t>Adres</w:t>
            </w:r>
            <w:r w:rsidR="00185DB9">
              <w:rPr>
                <w:b/>
                <w:sz w:val="24"/>
                <w:szCs w:val="24"/>
              </w:rPr>
              <w:t>a</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3D1BB66C" w:rsidR="0047783A" w:rsidRPr="001F3517" w:rsidRDefault="0047783A" w:rsidP="00856CE8">
            <w:pPr>
              <w:keepNext/>
              <w:tabs>
                <w:tab w:val="left" w:pos="360"/>
              </w:tabs>
              <w:rPr>
                <w:b/>
                <w:sz w:val="24"/>
                <w:szCs w:val="24"/>
              </w:rPr>
            </w:pPr>
            <w:r w:rsidRPr="001F3517">
              <w:rPr>
                <w:b/>
                <w:sz w:val="24"/>
                <w:szCs w:val="24"/>
              </w:rPr>
              <w:t>Tele</w:t>
            </w:r>
            <w:r w:rsidR="00185DB9">
              <w:rPr>
                <w:b/>
                <w:sz w:val="24"/>
                <w:szCs w:val="24"/>
              </w:rPr>
              <w:t>f</w:t>
            </w:r>
            <w:r w:rsidRPr="001F3517">
              <w:rPr>
                <w:b/>
                <w:sz w:val="24"/>
                <w:szCs w:val="24"/>
              </w:rPr>
              <w:t>on</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42D4853E" w:rsidR="0047783A" w:rsidRPr="001F3517" w:rsidRDefault="00BC057B" w:rsidP="001F3517">
            <w:pPr>
              <w:keepNext/>
              <w:tabs>
                <w:tab w:val="left" w:pos="360"/>
              </w:tabs>
              <w:rPr>
                <w:b/>
                <w:sz w:val="24"/>
                <w:szCs w:val="24"/>
              </w:rPr>
            </w:pPr>
            <w:r>
              <w:rPr>
                <w:b/>
                <w:sz w:val="24"/>
                <w:szCs w:val="24"/>
              </w:rPr>
              <w:t>e</w:t>
            </w:r>
            <w:r w:rsidR="0047783A" w:rsidRPr="001F3517">
              <w:rPr>
                <w:b/>
                <w:sz w:val="24"/>
                <w:szCs w:val="24"/>
              </w:rPr>
              <w:t>-mail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6F8725B1"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w:t>
      </w:r>
      <w:r w:rsidR="00185DB9">
        <w:rPr>
          <w:b/>
          <w:sz w:val="24"/>
          <w:szCs w:val="24"/>
        </w:rPr>
        <w:t>K</w:t>
      </w:r>
      <w:r w:rsidRPr="006A5F84">
        <w:rPr>
          <w:b/>
          <w:sz w:val="24"/>
          <w:szCs w:val="24"/>
        </w:rPr>
        <w:t>ONOM</w:t>
      </w:r>
      <w:r w:rsidR="00185DB9">
        <w:rPr>
          <w:b/>
          <w:sz w:val="24"/>
          <w:szCs w:val="24"/>
        </w:rPr>
        <w:t>SK</w:t>
      </w:r>
      <w:r w:rsidRPr="006A5F84">
        <w:rPr>
          <w:b/>
          <w:sz w:val="24"/>
          <w:szCs w:val="24"/>
        </w:rPr>
        <w:t>I</w:t>
      </w:r>
      <w:r w:rsidR="00185DB9">
        <w:rPr>
          <w:b/>
          <w:sz w:val="24"/>
          <w:szCs w:val="24"/>
        </w:rPr>
        <w:t xml:space="preserve"> I </w:t>
      </w:r>
      <w:r w:rsidRPr="006A5F84">
        <w:rPr>
          <w:b/>
          <w:sz w:val="24"/>
          <w:szCs w:val="24"/>
        </w:rPr>
        <w:t>FINAN</w:t>
      </w:r>
      <w:r w:rsidR="00185DB9">
        <w:rPr>
          <w:b/>
          <w:sz w:val="24"/>
          <w:szCs w:val="24"/>
        </w:rPr>
        <w:t>S</w:t>
      </w:r>
      <w:r w:rsidRPr="006A5F84">
        <w:rPr>
          <w:b/>
          <w:sz w:val="24"/>
          <w:szCs w:val="24"/>
        </w:rPr>
        <w:t>I</w:t>
      </w:r>
      <w:r w:rsidR="00185DB9">
        <w:rPr>
          <w:b/>
          <w:sz w:val="24"/>
          <w:szCs w:val="24"/>
        </w:rPr>
        <w:t>JSKI K</w:t>
      </w:r>
      <w:r w:rsidRPr="006A5F84">
        <w:rPr>
          <w:b/>
          <w:sz w:val="24"/>
          <w:szCs w:val="24"/>
        </w:rPr>
        <w:t>APACIT</w:t>
      </w:r>
      <w:r w:rsidR="00185DB9">
        <w:rPr>
          <w:b/>
          <w:sz w:val="24"/>
          <w:szCs w:val="24"/>
        </w:rPr>
        <w:t>ET</w:t>
      </w:r>
      <w:r w:rsidRPr="006A5F84">
        <w:rPr>
          <w:rStyle w:val="FootnoteReference"/>
          <w:b/>
          <w:sz w:val="24"/>
          <w:szCs w:val="24"/>
        </w:rPr>
        <w:footnoteReference w:id="3"/>
      </w:r>
    </w:p>
    <w:p w14:paraId="50678AC4" w14:textId="77777777" w:rsidR="00A123C0" w:rsidRDefault="00BC0FB9" w:rsidP="00BC0FB9">
      <w:pPr>
        <w:keepNext/>
        <w:keepLines/>
        <w:widowControl w:val="0"/>
        <w:jc w:val="both"/>
        <w:rPr>
          <w:sz w:val="22"/>
          <w:szCs w:val="22"/>
          <w:lang w:val="en-US"/>
        </w:rPr>
      </w:pPr>
      <w:r w:rsidRPr="00BC0FB9">
        <w:rPr>
          <w:sz w:val="22"/>
          <w:szCs w:val="22"/>
          <w:lang w:val="en-US"/>
        </w:rPr>
        <w:t>Molimo popunite sljedeću tabelu finansijskih podataka</w:t>
      </w:r>
      <w:r w:rsidR="00A123C0" w:rsidRPr="00A123C0">
        <w:rPr>
          <w:color w:val="FF0000"/>
          <w:sz w:val="22"/>
          <w:szCs w:val="22"/>
          <w:vertAlign w:val="superscript"/>
        </w:rPr>
        <w:footnoteReference w:id="4"/>
      </w:r>
      <w:r w:rsidRPr="00BC0FB9">
        <w:rPr>
          <w:sz w:val="22"/>
          <w:szCs w:val="22"/>
          <w:lang w:val="en-US"/>
        </w:rPr>
        <w:t xml:space="preserve"> na osnovu vaših godišnjih </w:t>
      </w:r>
      <w:r>
        <w:rPr>
          <w:sz w:val="22"/>
          <w:szCs w:val="22"/>
          <w:lang w:val="en-US"/>
        </w:rPr>
        <w:t>finansijskih izvještaja</w:t>
      </w:r>
      <w:r w:rsidRPr="00BC0FB9">
        <w:rPr>
          <w:sz w:val="22"/>
          <w:szCs w:val="22"/>
          <w:lang w:val="en-US"/>
        </w:rPr>
        <w:t xml:space="preserve"> i vaših najnovijih projekcija. </w:t>
      </w:r>
    </w:p>
    <w:p w14:paraId="4521FBDB" w14:textId="243A9F4A" w:rsidR="0047783A" w:rsidRPr="00755545" w:rsidRDefault="0047783A" w:rsidP="00BC0FB9">
      <w:pPr>
        <w:keepNext/>
        <w:keepLines/>
        <w:widowControl w:val="0"/>
        <w:jc w:val="both"/>
        <w:rPr>
          <w:sz w:val="22"/>
          <w:szCs w:val="22"/>
        </w:rPr>
      </w:pPr>
    </w:p>
    <w:tbl>
      <w:tblPr>
        <w:tblW w:w="935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17"/>
        <w:gridCol w:w="1298"/>
        <w:gridCol w:w="1417"/>
        <w:gridCol w:w="1538"/>
      </w:tblGrid>
      <w:tr w:rsidR="00755545" w:rsidRPr="00755545" w14:paraId="1481C142" w14:textId="77777777" w:rsidTr="000A3DE5">
        <w:tc>
          <w:tcPr>
            <w:tcW w:w="3686" w:type="dxa"/>
            <w:tcBorders>
              <w:bottom w:val="nil"/>
            </w:tcBorders>
            <w:shd w:val="pct5" w:color="auto" w:fill="FFFFFF"/>
          </w:tcPr>
          <w:p w14:paraId="43C7E39D" w14:textId="0F054A86" w:rsidR="006518D3" w:rsidRPr="00755545" w:rsidRDefault="006518D3" w:rsidP="003502E9">
            <w:pPr>
              <w:keepNext/>
              <w:keepLines/>
              <w:widowControl w:val="0"/>
              <w:jc w:val="center"/>
              <w:rPr>
                <w:b/>
              </w:rPr>
            </w:pPr>
            <w:r w:rsidRPr="00755545">
              <w:rPr>
                <w:b/>
              </w:rPr>
              <w:t xml:space="preserve">Finansijski podaci </w:t>
            </w:r>
          </w:p>
          <w:p w14:paraId="6673DCD1" w14:textId="4E83B161" w:rsidR="006518D3" w:rsidRPr="00755545" w:rsidRDefault="006518D3" w:rsidP="00A123C0">
            <w:pPr>
              <w:keepNext/>
              <w:keepLines/>
              <w:widowControl w:val="0"/>
              <w:jc w:val="center"/>
              <w:rPr>
                <w:b/>
              </w:rPr>
            </w:pPr>
          </w:p>
        </w:tc>
        <w:tc>
          <w:tcPr>
            <w:tcW w:w="1417" w:type="dxa"/>
            <w:tcBorders>
              <w:bottom w:val="nil"/>
            </w:tcBorders>
            <w:shd w:val="pct5" w:color="auto" w:fill="FFFFFF"/>
          </w:tcPr>
          <w:p w14:paraId="517A5154" w14:textId="77777777" w:rsidR="006518D3" w:rsidRPr="00572417" w:rsidRDefault="006518D3" w:rsidP="003502E9">
            <w:pPr>
              <w:keepNext/>
              <w:keepLines/>
              <w:widowControl w:val="0"/>
              <w:jc w:val="center"/>
              <w:rPr>
                <w:b/>
              </w:rPr>
            </w:pPr>
          </w:p>
          <w:p w14:paraId="05EB3584" w14:textId="3935BC68" w:rsidR="006518D3" w:rsidRPr="00572417" w:rsidRDefault="00A123C0" w:rsidP="003502E9">
            <w:pPr>
              <w:keepNext/>
              <w:keepLines/>
              <w:widowControl w:val="0"/>
              <w:jc w:val="center"/>
              <w:rPr>
                <w:b/>
              </w:rPr>
            </w:pPr>
            <w:r w:rsidRPr="00572417">
              <w:rPr>
                <w:b/>
              </w:rPr>
              <w:t xml:space="preserve">Pred-pretprošla godina </w:t>
            </w:r>
            <w:r w:rsidRPr="00572417">
              <w:rPr>
                <w:b/>
                <w:vertAlign w:val="superscript"/>
              </w:rPr>
              <w:footnoteReference w:id="5"/>
            </w:r>
          </w:p>
          <w:p w14:paraId="432AC396" w14:textId="482C127B" w:rsidR="00A123C0" w:rsidRPr="00572417" w:rsidRDefault="00A123C0" w:rsidP="00A123C0">
            <w:pPr>
              <w:keepNext/>
              <w:keepLines/>
              <w:widowControl w:val="0"/>
              <w:jc w:val="center"/>
              <w:rPr>
                <w:b/>
              </w:rPr>
            </w:pPr>
            <w:r w:rsidRPr="00572417">
              <w:rPr>
                <w:b/>
              </w:rPr>
              <w:t>&lt;</w:t>
            </w:r>
            <w:r w:rsidR="00572417" w:rsidRPr="00572417">
              <w:rPr>
                <w:b/>
              </w:rPr>
              <w:t>2022</w:t>
            </w:r>
            <w:r w:rsidRPr="00572417">
              <w:rPr>
                <w:b/>
              </w:rPr>
              <w:t>&gt;</w:t>
            </w:r>
          </w:p>
          <w:p w14:paraId="5A9E2975" w14:textId="2E5AA034" w:rsidR="00A123C0" w:rsidRPr="00572417" w:rsidRDefault="00A123C0" w:rsidP="00A123C0">
            <w:pPr>
              <w:keepNext/>
              <w:keepLines/>
              <w:widowControl w:val="0"/>
              <w:jc w:val="center"/>
              <w:rPr>
                <w:b/>
              </w:rPr>
            </w:pPr>
            <w:r w:rsidRPr="00572417">
              <w:rPr>
                <w:b/>
              </w:rPr>
              <w:t>&lt;</w:t>
            </w:r>
            <w:r w:rsidR="00572417" w:rsidRPr="00572417">
              <w:rPr>
                <w:b/>
              </w:rPr>
              <w:t>BAM</w:t>
            </w:r>
            <w:r w:rsidRPr="00572417">
              <w:rPr>
                <w:b/>
              </w:rPr>
              <w:t>&gt;</w:t>
            </w:r>
          </w:p>
          <w:p w14:paraId="023A32EE" w14:textId="1F0CA536" w:rsidR="006518D3" w:rsidRPr="00572417" w:rsidRDefault="006518D3" w:rsidP="003502E9">
            <w:pPr>
              <w:keepNext/>
              <w:keepLines/>
              <w:widowControl w:val="0"/>
              <w:jc w:val="center"/>
              <w:rPr>
                <w:b/>
              </w:rPr>
            </w:pPr>
          </w:p>
        </w:tc>
        <w:tc>
          <w:tcPr>
            <w:tcW w:w="1298" w:type="dxa"/>
            <w:tcBorders>
              <w:bottom w:val="nil"/>
            </w:tcBorders>
            <w:shd w:val="pct5" w:color="auto" w:fill="FFFFFF"/>
          </w:tcPr>
          <w:p w14:paraId="6E506EEE" w14:textId="77777777" w:rsidR="006518D3" w:rsidRPr="00572417" w:rsidRDefault="006518D3" w:rsidP="00B34C65">
            <w:pPr>
              <w:widowControl w:val="0"/>
              <w:spacing w:before="60" w:after="60"/>
              <w:jc w:val="center"/>
              <w:rPr>
                <w:b/>
              </w:rPr>
            </w:pPr>
          </w:p>
          <w:p w14:paraId="5925AD03" w14:textId="1EE7225B" w:rsidR="006518D3" w:rsidRPr="00572417" w:rsidRDefault="00A123C0" w:rsidP="00B34C65">
            <w:pPr>
              <w:widowControl w:val="0"/>
              <w:spacing w:before="60" w:after="60"/>
              <w:jc w:val="center"/>
              <w:rPr>
                <w:b/>
                <w:sz w:val="22"/>
                <w:szCs w:val="22"/>
              </w:rPr>
            </w:pPr>
            <w:r w:rsidRPr="00572417">
              <w:rPr>
                <w:b/>
              </w:rPr>
              <w:t>pretprošla</w:t>
            </w:r>
            <w:r w:rsidR="006518D3" w:rsidRPr="00572417">
              <w:rPr>
                <w:b/>
              </w:rPr>
              <w:t xml:space="preserve"> godina</w:t>
            </w:r>
          </w:p>
          <w:p w14:paraId="0ABC4E82" w14:textId="791EEFBC" w:rsidR="00A123C0" w:rsidRPr="00572417" w:rsidRDefault="00A123C0" w:rsidP="00A123C0">
            <w:pPr>
              <w:widowControl w:val="0"/>
              <w:spacing w:before="60" w:after="60"/>
              <w:jc w:val="center"/>
              <w:rPr>
                <w:b/>
                <w:sz w:val="22"/>
                <w:szCs w:val="22"/>
              </w:rPr>
            </w:pPr>
            <w:r w:rsidRPr="00572417">
              <w:rPr>
                <w:b/>
                <w:sz w:val="22"/>
                <w:szCs w:val="22"/>
              </w:rPr>
              <w:t>&lt;</w:t>
            </w:r>
            <w:r w:rsidR="00572417" w:rsidRPr="00572417">
              <w:rPr>
                <w:b/>
                <w:sz w:val="22"/>
                <w:szCs w:val="22"/>
              </w:rPr>
              <w:t>2023</w:t>
            </w:r>
            <w:r w:rsidRPr="00572417">
              <w:rPr>
                <w:b/>
                <w:sz w:val="22"/>
                <w:szCs w:val="22"/>
              </w:rPr>
              <w:t>&gt;</w:t>
            </w:r>
          </w:p>
          <w:p w14:paraId="2F42A752" w14:textId="5BB17622" w:rsidR="006518D3" w:rsidRPr="00572417" w:rsidRDefault="00572417" w:rsidP="00A123C0">
            <w:pPr>
              <w:keepNext/>
              <w:keepLines/>
              <w:widowControl w:val="0"/>
              <w:jc w:val="center"/>
              <w:rPr>
                <w:b/>
              </w:rPr>
            </w:pPr>
            <w:r w:rsidRPr="00572417">
              <w:rPr>
                <w:b/>
              </w:rPr>
              <w:t>&lt;BAM</w:t>
            </w:r>
            <w:r w:rsidR="00A123C0" w:rsidRPr="00572417">
              <w:rPr>
                <w:b/>
              </w:rPr>
              <w:t>&gt;</w:t>
            </w:r>
          </w:p>
          <w:p w14:paraId="2B19AEB6" w14:textId="0ADB9C42" w:rsidR="006518D3" w:rsidRPr="00572417" w:rsidRDefault="006518D3" w:rsidP="003502E9">
            <w:pPr>
              <w:keepNext/>
              <w:keepLines/>
              <w:widowControl w:val="0"/>
              <w:jc w:val="center"/>
              <w:rPr>
                <w:b/>
              </w:rPr>
            </w:pPr>
          </w:p>
        </w:tc>
        <w:tc>
          <w:tcPr>
            <w:tcW w:w="1417" w:type="dxa"/>
            <w:tcBorders>
              <w:bottom w:val="nil"/>
            </w:tcBorders>
            <w:shd w:val="pct5" w:color="auto" w:fill="FFFFFF"/>
          </w:tcPr>
          <w:p w14:paraId="4141FB69" w14:textId="77777777" w:rsidR="006518D3" w:rsidRPr="00572417" w:rsidRDefault="006518D3" w:rsidP="006518D3">
            <w:pPr>
              <w:widowControl w:val="0"/>
              <w:spacing w:before="60" w:after="60"/>
              <w:jc w:val="center"/>
              <w:rPr>
                <w:b/>
              </w:rPr>
            </w:pPr>
          </w:p>
          <w:p w14:paraId="089770DD" w14:textId="31FA8C92" w:rsidR="006518D3" w:rsidRPr="00572417" w:rsidRDefault="00A123C0" w:rsidP="006518D3">
            <w:pPr>
              <w:widowControl w:val="0"/>
              <w:spacing w:before="60" w:after="60"/>
              <w:jc w:val="center"/>
              <w:rPr>
                <w:b/>
                <w:sz w:val="22"/>
                <w:szCs w:val="22"/>
              </w:rPr>
            </w:pPr>
            <w:r w:rsidRPr="00572417">
              <w:rPr>
                <w:b/>
              </w:rPr>
              <w:t xml:space="preserve">Prošla </w:t>
            </w:r>
            <w:r w:rsidR="006518D3" w:rsidRPr="00572417">
              <w:rPr>
                <w:b/>
              </w:rPr>
              <w:t>godina</w:t>
            </w:r>
          </w:p>
          <w:p w14:paraId="5CE83975" w14:textId="06F1417E" w:rsidR="00A123C0" w:rsidRPr="00572417" w:rsidRDefault="00A123C0" w:rsidP="00A123C0">
            <w:pPr>
              <w:widowControl w:val="0"/>
              <w:spacing w:before="60" w:after="60"/>
              <w:jc w:val="center"/>
              <w:rPr>
                <w:b/>
              </w:rPr>
            </w:pPr>
            <w:r w:rsidRPr="00572417">
              <w:rPr>
                <w:b/>
              </w:rPr>
              <w:t>&lt;</w:t>
            </w:r>
            <w:r w:rsidR="00572417" w:rsidRPr="00572417">
              <w:rPr>
                <w:b/>
              </w:rPr>
              <w:t>2024</w:t>
            </w:r>
            <w:r w:rsidRPr="00572417">
              <w:rPr>
                <w:b/>
              </w:rPr>
              <w:t>&gt;</w:t>
            </w:r>
          </w:p>
          <w:p w14:paraId="53F12F78" w14:textId="10201E45" w:rsidR="00A123C0" w:rsidRPr="00572417" w:rsidRDefault="00A123C0" w:rsidP="00A123C0">
            <w:pPr>
              <w:widowControl w:val="0"/>
              <w:spacing w:before="60" w:after="60"/>
              <w:jc w:val="center"/>
              <w:rPr>
                <w:b/>
              </w:rPr>
            </w:pPr>
            <w:r w:rsidRPr="00572417">
              <w:rPr>
                <w:b/>
              </w:rPr>
              <w:t>&lt;</w:t>
            </w:r>
            <w:r w:rsidR="00572417" w:rsidRPr="00572417">
              <w:rPr>
                <w:b/>
              </w:rPr>
              <w:t>BAM</w:t>
            </w:r>
            <w:r w:rsidRPr="00572417">
              <w:rPr>
                <w:b/>
              </w:rPr>
              <w:t>&gt;</w:t>
            </w:r>
          </w:p>
          <w:p w14:paraId="34D1965E" w14:textId="45D10C89" w:rsidR="006518D3" w:rsidRPr="00572417" w:rsidRDefault="006518D3" w:rsidP="006518D3">
            <w:pPr>
              <w:keepNext/>
              <w:keepLines/>
              <w:widowControl w:val="0"/>
            </w:pPr>
          </w:p>
        </w:tc>
        <w:tc>
          <w:tcPr>
            <w:tcW w:w="1538" w:type="dxa"/>
            <w:tcBorders>
              <w:bottom w:val="nil"/>
            </w:tcBorders>
            <w:shd w:val="pct5" w:color="auto" w:fill="FFFFFF"/>
          </w:tcPr>
          <w:p w14:paraId="69E6F3B1" w14:textId="77777777" w:rsidR="006518D3" w:rsidRPr="00755545" w:rsidRDefault="006518D3" w:rsidP="006518D3">
            <w:pPr>
              <w:keepNext/>
              <w:keepLines/>
              <w:widowControl w:val="0"/>
              <w:jc w:val="center"/>
              <w:rPr>
                <w:b/>
              </w:rPr>
            </w:pPr>
          </w:p>
          <w:p w14:paraId="678263F2" w14:textId="72945226" w:rsidR="006518D3" w:rsidRPr="00755545" w:rsidRDefault="006518D3" w:rsidP="006518D3">
            <w:pPr>
              <w:keepNext/>
              <w:keepLines/>
              <w:widowControl w:val="0"/>
              <w:jc w:val="center"/>
              <w:rPr>
                <w:b/>
              </w:rPr>
            </w:pPr>
            <w:r w:rsidRPr="00755545">
              <w:rPr>
                <w:b/>
              </w:rPr>
              <w:t>Prosjek</w:t>
            </w:r>
            <w:r w:rsidR="00A123C0" w:rsidRPr="00755545">
              <w:rPr>
                <w:b/>
                <w:vertAlign w:val="superscript"/>
              </w:rPr>
              <w:footnoteReference w:id="6"/>
            </w:r>
          </w:p>
          <w:p w14:paraId="104125EA" w14:textId="5857912B" w:rsidR="006518D3" w:rsidRPr="00755545" w:rsidRDefault="006518D3" w:rsidP="00572417">
            <w:pPr>
              <w:keepNext/>
              <w:keepLines/>
              <w:widowControl w:val="0"/>
              <w:jc w:val="center"/>
              <w:rPr>
                <w:b/>
              </w:rPr>
            </w:pPr>
            <w:r w:rsidRPr="00755545">
              <w:rPr>
                <w:b/>
              </w:rPr>
              <w:t>(</w:t>
            </w:r>
            <w:r w:rsidR="00572417">
              <w:rPr>
                <w:b/>
              </w:rPr>
              <w:t>BAM</w:t>
            </w:r>
            <w:r w:rsidRPr="00755545">
              <w:rPr>
                <w:b/>
              </w:rPr>
              <w:t>)</w:t>
            </w:r>
          </w:p>
        </w:tc>
      </w:tr>
      <w:tr w:rsidR="006518D3" w:rsidRPr="006A5F84" w14:paraId="2AB967C0" w14:textId="77777777" w:rsidTr="000A3DE5">
        <w:trPr>
          <w:cantSplit/>
        </w:trPr>
        <w:tc>
          <w:tcPr>
            <w:tcW w:w="3686" w:type="dxa"/>
            <w:tcBorders>
              <w:top w:val="single" w:sz="6" w:space="0" w:color="auto"/>
              <w:bottom w:val="double" w:sz="4" w:space="0" w:color="auto"/>
            </w:tcBorders>
          </w:tcPr>
          <w:p w14:paraId="50DFC277" w14:textId="4D29E108" w:rsidR="006518D3" w:rsidRPr="0086162E" w:rsidRDefault="006518D3" w:rsidP="00A123C0">
            <w:pPr>
              <w:keepNext/>
              <w:keepLines/>
              <w:widowControl w:val="0"/>
              <w:rPr>
                <w:lang w:val="en-US"/>
              </w:rPr>
            </w:pPr>
            <w:r w:rsidRPr="0086162E">
              <w:rPr>
                <w:lang w:val="en-US"/>
              </w:rPr>
              <w:t>Godišnji promet</w:t>
            </w:r>
            <w:r>
              <w:t xml:space="preserve"> </w:t>
            </w:r>
          </w:p>
        </w:tc>
        <w:tc>
          <w:tcPr>
            <w:tcW w:w="1417" w:type="dxa"/>
            <w:tcBorders>
              <w:top w:val="single" w:sz="6" w:space="0" w:color="auto"/>
              <w:bottom w:val="double" w:sz="4" w:space="0" w:color="auto"/>
            </w:tcBorders>
          </w:tcPr>
          <w:p w14:paraId="33341FA1" w14:textId="77777777" w:rsidR="006518D3" w:rsidRPr="006A5F84" w:rsidRDefault="006518D3" w:rsidP="003502E9">
            <w:pPr>
              <w:keepNext/>
              <w:keepLines/>
              <w:widowControl w:val="0"/>
            </w:pPr>
          </w:p>
        </w:tc>
        <w:tc>
          <w:tcPr>
            <w:tcW w:w="1298" w:type="dxa"/>
            <w:tcBorders>
              <w:top w:val="single" w:sz="6" w:space="0" w:color="auto"/>
              <w:bottom w:val="double" w:sz="4" w:space="0" w:color="auto"/>
            </w:tcBorders>
          </w:tcPr>
          <w:p w14:paraId="71AE3981" w14:textId="77777777" w:rsidR="006518D3" w:rsidRPr="006A5F84" w:rsidRDefault="006518D3" w:rsidP="003502E9">
            <w:pPr>
              <w:keepNext/>
              <w:keepLines/>
              <w:widowControl w:val="0"/>
            </w:pPr>
          </w:p>
        </w:tc>
        <w:tc>
          <w:tcPr>
            <w:tcW w:w="1417" w:type="dxa"/>
            <w:tcBorders>
              <w:top w:val="single" w:sz="6" w:space="0" w:color="auto"/>
              <w:bottom w:val="double" w:sz="4" w:space="0" w:color="auto"/>
            </w:tcBorders>
          </w:tcPr>
          <w:p w14:paraId="43E0F7C8" w14:textId="77777777" w:rsidR="006518D3" w:rsidRPr="006A5F84" w:rsidRDefault="006518D3" w:rsidP="003502E9">
            <w:pPr>
              <w:keepNext/>
              <w:keepLines/>
              <w:widowControl w:val="0"/>
            </w:pPr>
          </w:p>
        </w:tc>
        <w:tc>
          <w:tcPr>
            <w:tcW w:w="1538" w:type="dxa"/>
            <w:tcBorders>
              <w:top w:val="single" w:sz="6" w:space="0" w:color="auto"/>
              <w:bottom w:val="double" w:sz="4" w:space="0" w:color="auto"/>
            </w:tcBorders>
          </w:tcPr>
          <w:p w14:paraId="288E9F7B" w14:textId="77777777" w:rsidR="006518D3" w:rsidRPr="006A5F84" w:rsidRDefault="006518D3" w:rsidP="003502E9">
            <w:pPr>
              <w:keepNext/>
              <w:keepLines/>
              <w:widowControl w:val="0"/>
            </w:pPr>
          </w:p>
        </w:tc>
      </w:tr>
      <w:tr w:rsidR="006518D3" w:rsidRPr="006A5F84" w14:paraId="17905F3F" w14:textId="77777777" w:rsidTr="000A3DE5">
        <w:trPr>
          <w:cantSplit/>
        </w:trPr>
        <w:tc>
          <w:tcPr>
            <w:tcW w:w="3686" w:type="dxa"/>
            <w:tcBorders>
              <w:top w:val="nil"/>
            </w:tcBorders>
          </w:tcPr>
          <w:p w14:paraId="25CDEBF2" w14:textId="65411399" w:rsidR="006518D3" w:rsidRPr="0086162E" w:rsidRDefault="006518D3" w:rsidP="00A123C0">
            <w:pPr>
              <w:keepNext/>
              <w:keepLines/>
              <w:widowControl w:val="0"/>
              <w:rPr>
                <w:lang w:val="en-US"/>
              </w:rPr>
            </w:pPr>
            <w:r w:rsidRPr="0086162E">
              <w:rPr>
                <w:lang w:val="en-US"/>
              </w:rPr>
              <w:t>Obrtna sredstva</w:t>
            </w:r>
            <w:r w:rsidRPr="006A5F84">
              <w:t xml:space="preserve"> </w:t>
            </w:r>
          </w:p>
        </w:tc>
        <w:tc>
          <w:tcPr>
            <w:tcW w:w="1417" w:type="dxa"/>
            <w:tcBorders>
              <w:top w:val="nil"/>
              <w:bottom w:val="single" w:sz="6" w:space="0" w:color="auto"/>
            </w:tcBorders>
          </w:tcPr>
          <w:p w14:paraId="67E1696B" w14:textId="77777777" w:rsidR="006518D3" w:rsidRPr="006A5F84" w:rsidRDefault="006518D3" w:rsidP="003502E9">
            <w:pPr>
              <w:keepNext/>
              <w:keepLines/>
              <w:widowControl w:val="0"/>
            </w:pPr>
          </w:p>
        </w:tc>
        <w:tc>
          <w:tcPr>
            <w:tcW w:w="1298" w:type="dxa"/>
            <w:tcBorders>
              <w:top w:val="nil"/>
              <w:bottom w:val="single" w:sz="6" w:space="0" w:color="auto"/>
            </w:tcBorders>
          </w:tcPr>
          <w:p w14:paraId="4D962B27" w14:textId="77777777" w:rsidR="006518D3" w:rsidRPr="006A5F84" w:rsidRDefault="006518D3" w:rsidP="003502E9">
            <w:pPr>
              <w:keepNext/>
              <w:keepLines/>
              <w:widowControl w:val="0"/>
            </w:pPr>
          </w:p>
        </w:tc>
        <w:tc>
          <w:tcPr>
            <w:tcW w:w="1417" w:type="dxa"/>
            <w:tcBorders>
              <w:top w:val="nil"/>
              <w:bottom w:val="single" w:sz="6" w:space="0" w:color="auto"/>
            </w:tcBorders>
          </w:tcPr>
          <w:p w14:paraId="1502459F" w14:textId="77777777" w:rsidR="006518D3" w:rsidRPr="006A5F84" w:rsidRDefault="006518D3" w:rsidP="003502E9">
            <w:pPr>
              <w:keepNext/>
              <w:keepLines/>
              <w:widowControl w:val="0"/>
            </w:pPr>
          </w:p>
        </w:tc>
        <w:tc>
          <w:tcPr>
            <w:tcW w:w="1538" w:type="dxa"/>
            <w:tcBorders>
              <w:top w:val="nil"/>
              <w:bottom w:val="single" w:sz="6" w:space="0" w:color="auto"/>
            </w:tcBorders>
          </w:tcPr>
          <w:p w14:paraId="13359F0F" w14:textId="77777777" w:rsidR="006518D3" w:rsidRPr="006A5F84" w:rsidRDefault="006518D3" w:rsidP="003502E9">
            <w:pPr>
              <w:keepNext/>
              <w:keepLines/>
              <w:widowControl w:val="0"/>
            </w:pPr>
          </w:p>
        </w:tc>
      </w:tr>
      <w:tr w:rsidR="006518D3" w:rsidRPr="006A5F84" w14:paraId="5D3EDFF6" w14:textId="77777777" w:rsidTr="000A3DE5">
        <w:trPr>
          <w:cantSplit/>
        </w:trPr>
        <w:tc>
          <w:tcPr>
            <w:tcW w:w="3686" w:type="dxa"/>
          </w:tcPr>
          <w:p w14:paraId="18A2B228" w14:textId="5AAACB2B" w:rsidR="006518D3" w:rsidRPr="0086162E" w:rsidRDefault="006518D3" w:rsidP="00A123C0">
            <w:pPr>
              <w:keepNext/>
              <w:keepLines/>
              <w:widowControl w:val="0"/>
              <w:rPr>
                <w:lang w:val="en-US"/>
              </w:rPr>
            </w:pPr>
            <w:r w:rsidRPr="0086162E">
              <w:rPr>
                <w:lang w:val="en-US"/>
              </w:rPr>
              <w:t>Tekuće obaveze</w:t>
            </w:r>
            <w:r w:rsidRPr="006A5F84">
              <w:t xml:space="preserve"> </w:t>
            </w:r>
          </w:p>
        </w:tc>
        <w:tc>
          <w:tcPr>
            <w:tcW w:w="1417" w:type="dxa"/>
            <w:tcBorders>
              <w:top w:val="single" w:sz="6" w:space="0" w:color="auto"/>
              <w:bottom w:val="single" w:sz="6" w:space="0" w:color="auto"/>
            </w:tcBorders>
            <w:shd w:val="clear" w:color="auto" w:fill="auto"/>
          </w:tcPr>
          <w:p w14:paraId="349959D6" w14:textId="77777777" w:rsidR="006518D3" w:rsidRPr="006A5F84" w:rsidRDefault="006518D3" w:rsidP="003502E9">
            <w:pPr>
              <w:keepNext/>
              <w:keepLines/>
              <w:widowControl w:val="0"/>
            </w:pPr>
          </w:p>
        </w:tc>
        <w:tc>
          <w:tcPr>
            <w:tcW w:w="1298" w:type="dxa"/>
            <w:tcBorders>
              <w:top w:val="single" w:sz="6" w:space="0" w:color="auto"/>
              <w:bottom w:val="single" w:sz="6" w:space="0" w:color="auto"/>
            </w:tcBorders>
            <w:shd w:val="clear" w:color="auto" w:fill="auto"/>
          </w:tcPr>
          <w:p w14:paraId="7A182E25" w14:textId="77777777" w:rsidR="006518D3" w:rsidRPr="006A5F84" w:rsidRDefault="006518D3" w:rsidP="003502E9">
            <w:pPr>
              <w:keepNext/>
              <w:keepLines/>
              <w:widowControl w:val="0"/>
            </w:pPr>
          </w:p>
        </w:tc>
        <w:tc>
          <w:tcPr>
            <w:tcW w:w="1417" w:type="dxa"/>
            <w:tcBorders>
              <w:top w:val="single" w:sz="6" w:space="0" w:color="auto"/>
              <w:bottom w:val="single" w:sz="6" w:space="0" w:color="auto"/>
            </w:tcBorders>
            <w:shd w:val="clear" w:color="auto" w:fill="auto"/>
          </w:tcPr>
          <w:p w14:paraId="0CAF459E" w14:textId="77777777" w:rsidR="006518D3" w:rsidRPr="006A5F84" w:rsidRDefault="006518D3" w:rsidP="003502E9">
            <w:pPr>
              <w:keepNext/>
              <w:keepLines/>
              <w:widowControl w:val="0"/>
            </w:pPr>
          </w:p>
        </w:tc>
        <w:tc>
          <w:tcPr>
            <w:tcW w:w="1538" w:type="dxa"/>
            <w:tcBorders>
              <w:top w:val="single" w:sz="6" w:space="0" w:color="auto"/>
              <w:bottom w:val="single" w:sz="6" w:space="0" w:color="auto"/>
            </w:tcBorders>
            <w:shd w:val="clear" w:color="auto" w:fill="auto"/>
          </w:tcPr>
          <w:p w14:paraId="3B0E81C2" w14:textId="77777777" w:rsidR="006518D3" w:rsidRPr="006A5F84" w:rsidRDefault="006518D3"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default" r:id="rId8"/>
          <w:footerReference w:type="even" r:id="rId9"/>
          <w:footerReference w:type="default" r:id="rId10"/>
          <w:footerReference w:type="first" r:id="rId11"/>
          <w:pgSz w:w="11906" w:h="16838"/>
          <w:pgMar w:top="1134" w:right="1418" w:bottom="1134" w:left="1134" w:header="720" w:footer="720" w:gutter="0"/>
          <w:cols w:space="720"/>
        </w:sectPr>
      </w:pPr>
    </w:p>
    <w:p w14:paraId="24814C27" w14:textId="7FD7AFFA"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BC0FB9">
        <w:rPr>
          <w:b/>
          <w:sz w:val="24"/>
          <w:szCs w:val="24"/>
        </w:rPr>
        <w:t>OSOBLJE</w:t>
      </w:r>
    </w:p>
    <w:p w14:paraId="0F534C36" w14:textId="17184292" w:rsidR="0047783A" w:rsidRPr="006A5F84" w:rsidRDefault="00DB5C13" w:rsidP="00DB5C13">
      <w:pPr>
        <w:keepNext/>
        <w:keepLines/>
        <w:widowControl w:val="0"/>
        <w:jc w:val="both"/>
        <w:rPr>
          <w:sz w:val="22"/>
          <w:szCs w:val="22"/>
        </w:rPr>
      </w:pPr>
      <w:r w:rsidRPr="00DB5C13">
        <w:rPr>
          <w:sz w:val="22"/>
          <w:szCs w:val="22"/>
          <w:lang w:val="en-US"/>
        </w:rPr>
        <w:t xml:space="preserve">Molimo da </w:t>
      </w:r>
      <w:r>
        <w:rPr>
          <w:sz w:val="22"/>
          <w:szCs w:val="22"/>
          <w:lang w:val="en-US"/>
        </w:rPr>
        <w:t>navedete</w:t>
      </w:r>
      <w:r w:rsidRPr="00DB5C13">
        <w:rPr>
          <w:sz w:val="22"/>
          <w:szCs w:val="22"/>
          <w:lang w:val="en-US"/>
        </w:rPr>
        <w:t xml:space="preserve"> sljedeću kadrovsku statistiku za tekuću godinu i dvije prethodne godine</w:t>
      </w:r>
      <w:r w:rsidR="00097130" w:rsidRPr="00097130">
        <w:rPr>
          <w:color w:val="FF0000"/>
          <w:sz w:val="22"/>
          <w:szCs w:val="22"/>
          <w:vertAlign w:val="superscript"/>
        </w:rPr>
        <w:footnoteReference w:id="7"/>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5C1D13E6" w14:textId="77777777" w:rsidR="00A15C62" w:rsidRPr="00A15C62" w:rsidRDefault="00A15C62" w:rsidP="00A15C62">
            <w:pPr>
              <w:keepNext/>
              <w:keepLines/>
              <w:widowControl w:val="0"/>
              <w:jc w:val="center"/>
              <w:rPr>
                <w:b/>
                <w:lang w:val="en-US"/>
              </w:rPr>
            </w:pPr>
            <w:r w:rsidRPr="00A15C62">
              <w:rPr>
                <w:b/>
                <w:lang w:val="en-US"/>
              </w:rPr>
              <w:t>Godišnja radna snaga</w:t>
            </w:r>
          </w:p>
          <w:p w14:paraId="099F7782" w14:textId="19794371" w:rsidR="00374C87" w:rsidRPr="006A5F84" w:rsidRDefault="00374C87" w:rsidP="00432715">
            <w:pPr>
              <w:keepNext/>
              <w:keepLines/>
              <w:widowControl w:val="0"/>
              <w:jc w:val="center"/>
              <w:rPr>
                <w:b/>
              </w:rPr>
            </w:pPr>
          </w:p>
        </w:tc>
        <w:tc>
          <w:tcPr>
            <w:tcW w:w="3279" w:type="dxa"/>
            <w:gridSpan w:val="2"/>
            <w:shd w:val="pct5" w:color="auto" w:fill="FFFFFF"/>
          </w:tcPr>
          <w:p w14:paraId="45B85911" w14:textId="3ED362BF" w:rsidR="00374C87" w:rsidRPr="006A5F84" w:rsidRDefault="00097130" w:rsidP="00097130">
            <w:pPr>
              <w:keepNext/>
              <w:keepLines/>
              <w:widowControl w:val="0"/>
              <w:jc w:val="center"/>
              <w:rPr>
                <w:b/>
              </w:rPr>
            </w:pPr>
            <w:r>
              <w:rPr>
                <w:b/>
              </w:rPr>
              <w:t xml:space="preserve">Pretprošla </w:t>
            </w:r>
            <w:r w:rsidR="00DB5C13">
              <w:rPr>
                <w:b/>
              </w:rPr>
              <w:t>godina</w:t>
            </w:r>
          </w:p>
        </w:tc>
        <w:tc>
          <w:tcPr>
            <w:tcW w:w="3280" w:type="dxa"/>
            <w:gridSpan w:val="2"/>
            <w:shd w:val="pct5" w:color="auto" w:fill="FFFFFF"/>
          </w:tcPr>
          <w:p w14:paraId="4C3DCCC6" w14:textId="07690988" w:rsidR="00374C87" w:rsidRPr="006A5F84" w:rsidRDefault="00097130" w:rsidP="00DB5C13">
            <w:pPr>
              <w:keepNext/>
              <w:keepLines/>
              <w:widowControl w:val="0"/>
              <w:jc w:val="center"/>
              <w:rPr>
                <w:b/>
              </w:rPr>
            </w:pPr>
            <w:r>
              <w:rPr>
                <w:b/>
              </w:rPr>
              <w:t>Prošla</w:t>
            </w:r>
            <w:r w:rsidR="00DB5C13">
              <w:rPr>
                <w:b/>
              </w:rPr>
              <w:t xml:space="preserve"> godina </w:t>
            </w:r>
          </w:p>
        </w:tc>
        <w:tc>
          <w:tcPr>
            <w:tcW w:w="3280" w:type="dxa"/>
            <w:gridSpan w:val="2"/>
            <w:shd w:val="pct5" w:color="auto" w:fill="FFFFFF"/>
          </w:tcPr>
          <w:p w14:paraId="79E59B79" w14:textId="32CCC1AF" w:rsidR="00374C87" w:rsidRPr="006A5F84" w:rsidRDefault="00097130" w:rsidP="00DB5C13">
            <w:pPr>
              <w:keepNext/>
              <w:keepLines/>
              <w:widowControl w:val="0"/>
              <w:jc w:val="center"/>
              <w:rPr>
                <w:b/>
              </w:rPr>
            </w:pPr>
            <w:r>
              <w:rPr>
                <w:b/>
              </w:rPr>
              <w:t xml:space="preserve">Tekuća </w:t>
            </w:r>
            <w:r w:rsidR="00DB5C13">
              <w:rPr>
                <w:b/>
              </w:rPr>
              <w:t xml:space="preserve">godina </w:t>
            </w:r>
          </w:p>
        </w:tc>
        <w:tc>
          <w:tcPr>
            <w:tcW w:w="3280" w:type="dxa"/>
            <w:gridSpan w:val="2"/>
            <w:shd w:val="pct5" w:color="auto" w:fill="FFFFFF"/>
          </w:tcPr>
          <w:p w14:paraId="788A5F19" w14:textId="0D27A162" w:rsidR="00374C87" w:rsidRPr="006A5F84" w:rsidRDefault="006518D3" w:rsidP="003502E9">
            <w:pPr>
              <w:keepNext/>
              <w:keepLines/>
              <w:widowControl w:val="0"/>
              <w:jc w:val="center"/>
              <w:rPr>
                <w:b/>
              </w:rPr>
            </w:pPr>
            <w:r>
              <w:rPr>
                <w:b/>
                <w:sz w:val="22"/>
                <w:szCs w:val="22"/>
              </w:rPr>
              <w:t>Prosjek perioda</w:t>
            </w:r>
          </w:p>
        </w:tc>
      </w:tr>
      <w:tr w:rsidR="00755545" w:rsidRPr="00755545" w14:paraId="2D5C401A" w14:textId="77777777" w:rsidTr="00D64597">
        <w:trPr>
          <w:cantSplit/>
          <w:trHeight w:val="297"/>
        </w:trPr>
        <w:tc>
          <w:tcPr>
            <w:tcW w:w="1623" w:type="dxa"/>
            <w:shd w:val="pct5" w:color="auto" w:fill="FFFFFF"/>
          </w:tcPr>
          <w:p w14:paraId="1A65BB3C" w14:textId="77777777" w:rsidR="00374C87" w:rsidRPr="00755545" w:rsidRDefault="00374C87" w:rsidP="003502E9">
            <w:pPr>
              <w:keepNext/>
              <w:keepLines/>
              <w:widowControl w:val="0"/>
              <w:jc w:val="center"/>
              <w:rPr>
                <w:b/>
              </w:rPr>
            </w:pPr>
          </w:p>
        </w:tc>
        <w:tc>
          <w:tcPr>
            <w:tcW w:w="1639" w:type="dxa"/>
            <w:shd w:val="pct5" w:color="auto" w:fill="FFFFFF"/>
          </w:tcPr>
          <w:p w14:paraId="1949EC24" w14:textId="77777777" w:rsidR="000E33C6" w:rsidRPr="00755545" w:rsidRDefault="000E33C6" w:rsidP="000E33C6">
            <w:pPr>
              <w:keepNext/>
              <w:keepLines/>
              <w:widowControl w:val="0"/>
              <w:jc w:val="center"/>
              <w:rPr>
                <w:b/>
                <w:lang w:val="en-US"/>
              </w:rPr>
            </w:pPr>
            <w:r w:rsidRPr="00755545">
              <w:rPr>
                <w:b/>
                <w:lang w:val="en-US"/>
              </w:rPr>
              <w:t>Sveukupno</w:t>
            </w:r>
          </w:p>
          <w:p w14:paraId="4BCCAC43" w14:textId="7E54E108" w:rsidR="00374C87" w:rsidRPr="00755545" w:rsidRDefault="00374C87" w:rsidP="003502E9">
            <w:pPr>
              <w:keepNext/>
              <w:keepLines/>
              <w:widowControl w:val="0"/>
              <w:jc w:val="center"/>
              <w:rPr>
                <w:b/>
              </w:rPr>
            </w:pPr>
          </w:p>
        </w:tc>
        <w:tc>
          <w:tcPr>
            <w:tcW w:w="1640" w:type="dxa"/>
            <w:shd w:val="pct5" w:color="auto" w:fill="FFFFFF"/>
          </w:tcPr>
          <w:p w14:paraId="05F95A6A" w14:textId="052D31B1" w:rsidR="00374C87" w:rsidRPr="00755545" w:rsidRDefault="00374C87" w:rsidP="000E33C6">
            <w:pPr>
              <w:keepNext/>
              <w:keepLines/>
              <w:widowControl w:val="0"/>
              <w:jc w:val="center"/>
              <w:rPr>
                <w:b/>
              </w:rPr>
            </w:pPr>
            <w:r w:rsidRPr="00755545">
              <w:rPr>
                <w:b/>
              </w:rPr>
              <w:t>Relevant</w:t>
            </w:r>
            <w:r w:rsidR="000E33C6" w:rsidRPr="00755545">
              <w:rPr>
                <w:b/>
              </w:rPr>
              <w:t>ne oblasti</w:t>
            </w:r>
            <w:r w:rsidR="00097130" w:rsidRPr="00755545">
              <w:rPr>
                <w:b/>
                <w:vertAlign w:val="superscript"/>
              </w:rPr>
              <w:footnoteReference w:id="8"/>
            </w:r>
          </w:p>
        </w:tc>
        <w:tc>
          <w:tcPr>
            <w:tcW w:w="1641" w:type="dxa"/>
            <w:shd w:val="pct5" w:color="auto" w:fill="FFFFFF"/>
          </w:tcPr>
          <w:p w14:paraId="20C7EC57" w14:textId="77777777" w:rsidR="000E33C6" w:rsidRPr="00755545" w:rsidRDefault="000E33C6" w:rsidP="000E33C6">
            <w:pPr>
              <w:keepNext/>
              <w:keepLines/>
              <w:widowControl w:val="0"/>
              <w:jc w:val="center"/>
              <w:rPr>
                <w:b/>
                <w:lang w:val="en-US"/>
              </w:rPr>
            </w:pPr>
            <w:r w:rsidRPr="00755545">
              <w:rPr>
                <w:b/>
                <w:lang w:val="en-US"/>
              </w:rPr>
              <w:t>Sveukupno</w:t>
            </w:r>
          </w:p>
          <w:p w14:paraId="4A0E4057" w14:textId="3404373D" w:rsidR="00374C87" w:rsidRPr="00755545" w:rsidRDefault="00374C87" w:rsidP="003502E9">
            <w:pPr>
              <w:keepNext/>
              <w:keepLines/>
              <w:widowControl w:val="0"/>
              <w:jc w:val="center"/>
              <w:rPr>
                <w:b/>
              </w:rPr>
            </w:pPr>
          </w:p>
        </w:tc>
        <w:tc>
          <w:tcPr>
            <w:tcW w:w="1639" w:type="dxa"/>
            <w:shd w:val="pct5" w:color="auto" w:fill="FFFFFF"/>
          </w:tcPr>
          <w:p w14:paraId="1FC72D6A" w14:textId="5771DBB3" w:rsidR="00374C87" w:rsidRPr="00755545" w:rsidRDefault="00374C87" w:rsidP="000E33C6">
            <w:pPr>
              <w:keepNext/>
              <w:keepLines/>
              <w:widowControl w:val="0"/>
              <w:jc w:val="center"/>
              <w:rPr>
                <w:b/>
              </w:rPr>
            </w:pPr>
            <w:r w:rsidRPr="00755545">
              <w:rPr>
                <w:b/>
              </w:rPr>
              <w:t>Relevant</w:t>
            </w:r>
            <w:r w:rsidR="000E33C6" w:rsidRPr="00755545">
              <w:rPr>
                <w:b/>
              </w:rPr>
              <w:t>ne</w:t>
            </w:r>
            <w:r w:rsidRPr="00755545">
              <w:rPr>
                <w:b/>
              </w:rPr>
              <w:t xml:space="preserve"> </w:t>
            </w:r>
            <w:r w:rsidR="000E33C6" w:rsidRPr="00755545">
              <w:rPr>
                <w:b/>
              </w:rPr>
              <w:t>oblasti</w:t>
            </w:r>
            <w:r w:rsidRPr="00755545">
              <w:rPr>
                <w:b/>
              </w:rPr>
              <w:t xml:space="preserve"> </w:t>
            </w:r>
            <w:r w:rsidR="00097130" w:rsidRPr="00755545">
              <w:rPr>
                <w:b/>
                <w:vertAlign w:val="superscript"/>
              </w:rPr>
              <w:t>11</w:t>
            </w:r>
          </w:p>
        </w:tc>
        <w:tc>
          <w:tcPr>
            <w:tcW w:w="1639" w:type="dxa"/>
            <w:shd w:val="pct5" w:color="auto" w:fill="FFFFFF"/>
          </w:tcPr>
          <w:p w14:paraId="4192A9AB" w14:textId="77777777" w:rsidR="000E33C6" w:rsidRPr="00755545" w:rsidRDefault="000E33C6" w:rsidP="000E33C6">
            <w:pPr>
              <w:keepNext/>
              <w:keepLines/>
              <w:widowControl w:val="0"/>
              <w:jc w:val="center"/>
              <w:rPr>
                <w:b/>
                <w:lang w:val="en-US"/>
              </w:rPr>
            </w:pPr>
            <w:r w:rsidRPr="00755545">
              <w:rPr>
                <w:b/>
                <w:lang w:val="en-US"/>
              </w:rPr>
              <w:t>Sveukupno</w:t>
            </w:r>
          </w:p>
          <w:p w14:paraId="3725ECE3" w14:textId="32D57267" w:rsidR="00374C87" w:rsidRPr="00755545" w:rsidRDefault="00374C87" w:rsidP="003502E9">
            <w:pPr>
              <w:keepNext/>
              <w:keepLines/>
              <w:widowControl w:val="0"/>
              <w:jc w:val="center"/>
              <w:rPr>
                <w:b/>
              </w:rPr>
            </w:pPr>
          </w:p>
        </w:tc>
        <w:tc>
          <w:tcPr>
            <w:tcW w:w="1641" w:type="dxa"/>
            <w:shd w:val="pct5" w:color="auto" w:fill="FFFFFF"/>
          </w:tcPr>
          <w:p w14:paraId="44FD8ED7" w14:textId="6FC3FF99" w:rsidR="00374C87" w:rsidRPr="00755545" w:rsidRDefault="00374C87" w:rsidP="000E33C6">
            <w:pPr>
              <w:keepNext/>
              <w:keepLines/>
              <w:widowControl w:val="0"/>
              <w:jc w:val="center"/>
              <w:rPr>
                <w:b/>
              </w:rPr>
            </w:pPr>
            <w:r w:rsidRPr="00755545">
              <w:rPr>
                <w:b/>
              </w:rPr>
              <w:t>Relevant</w:t>
            </w:r>
            <w:r w:rsidR="000E33C6" w:rsidRPr="00755545">
              <w:rPr>
                <w:b/>
              </w:rPr>
              <w:t xml:space="preserve">ne oblasti </w:t>
            </w:r>
            <w:r w:rsidR="00097130" w:rsidRPr="00755545">
              <w:rPr>
                <w:b/>
                <w:vertAlign w:val="superscript"/>
              </w:rPr>
              <w:t>11</w:t>
            </w:r>
          </w:p>
        </w:tc>
        <w:tc>
          <w:tcPr>
            <w:tcW w:w="1639" w:type="dxa"/>
            <w:shd w:val="pct5" w:color="auto" w:fill="FFFFFF"/>
          </w:tcPr>
          <w:p w14:paraId="17589B17" w14:textId="77777777" w:rsidR="000E33C6" w:rsidRPr="00755545" w:rsidRDefault="000E33C6" w:rsidP="000E33C6">
            <w:pPr>
              <w:keepNext/>
              <w:keepLines/>
              <w:widowControl w:val="0"/>
              <w:jc w:val="center"/>
              <w:rPr>
                <w:b/>
                <w:sz w:val="22"/>
                <w:szCs w:val="22"/>
                <w:lang w:val="en-US"/>
              </w:rPr>
            </w:pPr>
            <w:r w:rsidRPr="00755545">
              <w:rPr>
                <w:b/>
                <w:sz w:val="22"/>
                <w:szCs w:val="22"/>
                <w:lang w:val="en-US"/>
              </w:rPr>
              <w:t>Sveukupno</w:t>
            </w:r>
          </w:p>
          <w:p w14:paraId="4E5DA7CB" w14:textId="19BA338E" w:rsidR="00374C87" w:rsidRPr="00755545" w:rsidRDefault="00374C87" w:rsidP="003502E9">
            <w:pPr>
              <w:keepNext/>
              <w:keepLines/>
              <w:widowControl w:val="0"/>
              <w:jc w:val="center"/>
              <w:rPr>
                <w:b/>
              </w:rPr>
            </w:pPr>
          </w:p>
        </w:tc>
        <w:tc>
          <w:tcPr>
            <w:tcW w:w="1641" w:type="dxa"/>
            <w:shd w:val="pct5" w:color="auto" w:fill="FFFFFF"/>
          </w:tcPr>
          <w:p w14:paraId="79FB00D7" w14:textId="5D06163D" w:rsidR="00374C87" w:rsidRPr="00755545" w:rsidRDefault="00374C87" w:rsidP="000E33C6">
            <w:pPr>
              <w:keepNext/>
              <w:keepLines/>
              <w:widowControl w:val="0"/>
              <w:jc w:val="center"/>
              <w:rPr>
                <w:b/>
              </w:rPr>
            </w:pPr>
            <w:r w:rsidRPr="00755545">
              <w:rPr>
                <w:b/>
              </w:rPr>
              <w:t>Relevant</w:t>
            </w:r>
            <w:r w:rsidR="000E33C6" w:rsidRPr="00755545">
              <w:rPr>
                <w:b/>
              </w:rPr>
              <w:t xml:space="preserve">ne oblasti </w:t>
            </w:r>
            <w:r w:rsidR="00097130" w:rsidRPr="00755545">
              <w:rPr>
                <w:b/>
                <w:vertAlign w:val="superscript"/>
              </w:rPr>
              <w:t>11</w:t>
            </w:r>
          </w:p>
        </w:tc>
      </w:tr>
      <w:tr w:rsidR="00755545" w:rsidRPr="00755545" w14:paraId="7CE1B27D" w14:textId="77777777" w:rsidTr="00D64597">
        <w:trPr>
          <w:cantSplit/>
          <w:trHeight w:val="727"/>
        </w:trPr>
        <w:tc>
          <w:tcPr>
            <w:tcW w:w="1623" w:type="dxa"/>
            <w:tcBorders>
              <w:bottom w:val="nil"/>
            </w:tcBorders>
          </w:tcPr>
          <w:p w14:paraId="4713F2FF" w14:textId="213296CB" w:rsidR="00374C87" w:rsidRPr="00755545" w:rsidRDefault="00DB5C13" w:rsidP="00D95907">
            <w:pPr>
              <w:keepLines/>
              <w:widowControl w:val="0"/>
            </w:pPr>
            <w:r w:rsidRPr="00755545">
              <w:t>Stalno osoblje</w:t>
            </w:r>
            <w:r w:rsidR="00097130" w:rsidRPr="00755545">
              <w:rPr>
                <w:vertAlign w:val="superscript"/>
              </w:rPr>
              <w:footnoteReference w:id="9"/>
            </w:r>
            <w:r w:rsidR="00097130" w:rsidRPr="00755545">
              <w:t xml:space="preserve"> </w:t>
            </w:r>
          </w:p>
        </w:tc>
        <w:tc>
          <w:tcPr>
            <w:tcW w:w="1639" w:type="dxa"/>
            <w:tcBorders>
              <w:bottom w:val="nil"/>
            </w:tcBorders>
          </w:tcPr>
          <w:p w14:paraId="635DFA66" w14:textId="77777777" w:rsidR="00374C87" w:rsidRPr="00755545" w:rsidRDefault="00374C87" w:rsidP="003502E9">
            <w:pPr>
              <w:keepLines/>
              <w:widowControl w:val="0"/>
              <w:jc w:val="center"/>
            </w:pPr>
          </w:p>
        </w:tc>
        <w:tc>
          <w:tcPr>
            <w:tcW w:w="1640" w:type="dxa"/>
            <w:tcBorders>
              <w:bottom w:val="nil"/>
            </w:tcBorders>
          </w:tcPr>
          <w:p w14:paraId="275C0C20" w14:textId="77777777" w:rsidR="00374C87" w:rsidRPr="00755545" w:rsidRDefault="00374C87" w:rsidP="003502E9">
            <w:pPr>
              <w:keepLines/>
              <w:widowControl w:val="0"/>
              <w:jc w:val="center"/>
            </w:pPr>
          </w:p>
        </w:tc>
        <w:tc>
          <w:tcPr>
            <w:tcW w:w="1641" w:type="dxa"/>
            <w:tcBorders>
              <w:bottom w:val="nil"/>
            </w:tcBorders>
          </w:tcPr>
          <w:p w14:paraId="1149DEC7" w14:textId="77777777" w:rsidR="00374C87" w:rsidRPr="00755545" w:rsidRDefault="00374C87" w:rsidP="003502E9">
            <w:pPr>
              <w:keepLines/>
              <w:widowControl w:val="0"/>
              <w:jc w:val="center"/>
            </w:pPr>
          </w:p>
        </w:tc>
        <w:tc>
          <w:tcPr>
            <w:tcW w:w="1639" w:type="dxa"/>
            <w:tcBorders>
              <w:bottom w:val="nil"/>
            </w:tcBorders>
          </w:tcPr>
          <w:p w14:paraId="59F41FC7" w14:textId="77777777" w:rsidR="00374C87" w:rsidRPr="00755545" w:rsidRDefault="00374C87" w:rsidP="003502E9">
            <w:pPr>
              <w:keepLines/>
              <w:widowControl w:val="0"/>
              <w:jc w:val="center"/>
            </w:pPr>
          </w:p>
        </w:tc>
        <w:tc>
          <w:tcPr>
            <w:tcW w:w="1639" w:type="dxa"/>
            <w:tcBorders>
              <w:bottom w:val="nil"/>
            </w:tcBorders>
          </w:tcPr>
          <w:p w14:paraId="05740AEF" w14:textId="77777777" w:rsidR="00374C87" w:rsidRPr="00755545" w:rsidRDefault="00374C87" w:rsidP="003502E9">
            <w:pPr>
              <w:keepLines/>
              <w:widowControl w:val="0"/>
              <w:jc w:val="center"/>
            </w:pPr>
          </w:p>
        </w:tc>
        <w:tc>
          <w:tcPr>
            <w:tcW w:w="1641" w:type="dxa"/>
            <w:tcBorders>
              <w:bottom w:val="nil"/>
            </w:tcBorders>
          </w:tcPr>
          <w:p w14:paraId="4FD42D0B" w14:textId="77777777" w:rsidR="00374C87" w:rsidRPr="00755545" w:rsidRDefault="00374C87" w:rsidP="003502E9">
            <w:pPr>
              <w:keepLines/>
              <w:widowControl w:val="0"/>
              <w:jc w:val="center"/>
            </w:pPr>
          </w:p>
        </w:tc>
        <w:tc>
          <w:tcPr>
            <w:tcW w:w="3280" w:type="dxa"/>
            <w:gridSpan w:val="2"/>
            <w:tcBorders>
              <w:bottom w:val="nil"/>
            </w:tcBorders>
          </w:tcPr>
          <w:p w14:paraId="19D0DE02" w14:textId="77777777" w:rsidR="00374C87" w:rsidRPr="00755545" w:rsidRDefault="00374C87" w:rsidP="003502E9">
            <w:pPr>
              <w:keepLines/>
              <w:widowControl w:val="0"/>
              <w:jc w:val="center"/>
            </w:pPr>
          </w:p>
        </w:tc>
      </w:tr>
      <w:tr w:rsidR="00755545" w:rsidRPr="00755545" w14:paraId="0C3A740A" w14:textId="77777777" w:rsidTr="00D64597">
        <w:trPr>
          <w:cantSplit/>
          <w:trHeight w:val="480"/>
        </w:trPr>
        <w:tc>
          <w:tcPr>
            <w:tcW w:w="1623" w:type="dxa"/>
          </w:tcPr>
          <w:p w14:paraId="7989555A" w14:textId="1F5C3FBA" w:rsidR="00374C87" w:rsidRPr="00755545" w:rsidRDefault="00DB5C13" w:rsidP="002E61B7">
            <w:pPr>
              <w:keepLines/>
              <w:widowControl w:val="0"/>
            </w:pPr>
            <w:r w:rsidRPr="00755545">
              <w:t>Ostalo osoblje</w:t>
            </w:r>
            <w:r w:rsidR="002E61B7" w:rsidRPr="00755545">
              <w:t xml:space="preserve"> </w:t>
            </w:r>
            <w:r w:rsidR="00D95907" w:rsidRPr="00755545">
              <w:rPr>
                <w:vertAlign w:val="superscript"/>
              </w:rPr>
              <w:footnoteReference w:id="10"/>
            </w:r>
          </w:p>
        </w:tc>
        <w:tc>
          <w:tcPr>
            <w:tcW w:w="1639" w:type="dxa"/>
          </w:tcPr>
          <w:p w14:paraId="249C45EC" w14:textId="77777777" w:rsidR="00374C87" w:rsidRPr="00755545" w:rsidRDefault="00374C87" w:rsidP="003502E9">
            <w:pPr>
              <w:keepLines/>
              <w:widowControl w:val="0"/>
              <w:jc w:val="center"/>
            </w:pPr>
          </w:p>
        </w:tc>
        <w:tc>
          <w:tcPr>
            <w:tcW w:w="1640" w:type="dxa"/>
          </w:tcPr>
          <w:p w14:paraId="1A333BB0" w14:textId="77777777" w:rsidR="00374C87" w:rsidRPr="00755545" w:rsidRDefault="00374C87" w:rsidP="003502E9">
            <w:pPr>
              <w:keepLines/>
              <w:widowControl w:val="0"/>
              <w:jc w:val="center"/>
            </w:pPr>
          </w:p>
        </w:tc>
        <w:tc>
          <w:tcPr>
            <w:tcW w:w="1641" w:type="dxa"/>
          </w:tcPr>
          <w:p w14:paraId="3A859752" w14:textId="77777777" w:rsidR="00374C87" w:rsidRPr="00755545" w:rsidRDefault="00374C87" w:rsidP="003502E9">
            <w:pPr>
              <w:keepLines/>
              <w:widowControl w:val="0"/>
              <w:jc w:val="center"/>
            </w:pPr>
          </w:p>
        </w:tc>
        <w:tc>
          <w:tcPr>
            <w:tcW w:w="1639" w:type="dxa"/>
          </w:tcPr>
          <w:p w14:paraId="320AEA19" w14:textId="77777777" w:rsidR="00374C87" w:rsidRPr="00755545" w:rsidRDefault="00374C87" w:rsidP="003502E9">
            <w:pPr>
              <w:keepLines/>
              <w:widowControl w:val="0"/>
              <w:jc w:val="center"/>
            </w:pPr>
          </w:p>
        </w:tc>
        <w:tc>
          <w:tcPr>
            <w:tcW w:w="1639" w:type="dxa"/>
          </w:tcPr>
          <w:p w14:paraId="67C39B98" w14:textId="77777777" w:rsidR="00374C87" w:rsidRPr="00755545" w:rsidRDefault="00374C87" w:rsidP="003502E9">
            <w:pPr>
              <w:keepLines/>
              <w:widowControl w:val="0"/>
              <w:jc w:val="center"/>
            </w:pPr>
          </w:p>
        </w:tc>
        <w:tc>
          <w:tcPr>
            <w:tcW w:w="1641" w:type="dxa"/>
          </w:tcPr>
          <w:p w14:paraId="5635003E" w14:textId="77777777" w:rsidR="00374C87" w:rsidRPr="00755545" w:rsidRDefault="00374C87" w:rsidP="003502E9">
            <w:pPr>
              <w:keepLines/>
              <w:widowControl w:val="0"/>
              <w:jc w:val="center"/>
            </w:pPr>
          </w:p>
        </w:tc>
        <w:tc>
          <w:tcPr>
            <w:tcW w:w="3280" w:type="dxa"/>
            <w:gridSpan w:val="2"/>
          </w:tcPr>
          <w:p w14:paraId="4A572530" w14:textId="77777777" w:rsidR="00374C87" w:rsidRPr="00755545" w:rsidRDefault="00374C87" w:rsidP="003502E9">
            <w:pPr>
              <w:keepLines/>
              <w:widowControl w:val="0"/>
              <w:jc w:val="center"/>
            </w:pPr>
          </w:p>
        </w:tc>
      </w:tr>
      <w:tr w:rsidR="00755545" w:rsidRPr="00755545" w14:paraId="53524F0C" w14:textId="77777777" w:rsidTr="00D64597">
        <w:trPr>
          <w:cantSplit/>
          <w:trHeight w:val="495"/>
        </w:trPr>
        <w:tc>
          <w:tcPr>
            <w:tcW w:w="1623" w:type="dxa"/>
          </w:tcPr>
          <w:p w14:paraId="39824FB1" w14:textId="3D17F34B" w:rsidR="00374C87" w:rsidRPr="00755545" w:rsidRDefault="00DB5C13" w:rsidP="00D95907">
            <w:pPr>
              <w:keepLines/>
              <w:widowControl w:val="0"/>
            </w:pPr>
            <w:r w:rsidRPr="00755545">
              <w:t>Ukupno</w:t>
            </w:r>
            <w:r w:rsidR="006518D3" w:rsidRPr="00755545">
              <w:t xml:space="preserve"> </w:t>
            </w:r>
          </w:p>
        </w:tc>
        <w:tc>
          <w:tcPr>
            <w:tcW w:w="1639" w:type="dxa"/>
          </w:tcPr>
          <w:p w14:paraId="57380BA5" w14:textId="77777777" w:rsidR="00374C87" w:rsidRPr="00755545" w:rsidRDefault="00374C87" w:rsidP="003502E9">
            <w:pPr>
              <w:keepLines/>
              <w:widowControl w:val="0"/>
              <w:jc w:val="center"/>
            </w:pPr>
          </w:p>
        </w:tc>
        <w:tc>
          <w:tcPr>
            <w:tcW w:w="1640" w:type="dxa"/>
          </w:tcPr>
          <w:p w14:paraId="1C23AAAF" w14:textId="77777777" w:rsidR="00374C87" w:rsidRPr="00755545" w:rsidRDefault="00374C87" w:rsidP="003502E9">
            <w:pPr>
              <w:keepLines/>
              <w:widowControl w:val="0"/>
              <w:jc w:val="center"/>
            </w:pPr>
          </w:p>
        </w:tc>
        <w:tc>
          <w:tcPr>
            <w:tcW w:w="1641" w:type="dxa"/>
          </w:tcPr>
          <w:p w14:paraId="1F57CB13" w14:textId="77777777" w:rsidR="00374C87" w:rsidRPr="00755545" w:rsidRDefault="00374C87" w:rsidP="003502E9">
            <w:pPr>
              <w:keepLines/>
              <w:widowControl w:val="0"/>
              <w:jc w:val="center"/>
            </w:pPr>
          </w:p>
        </w:tc>
        <w:tc>
          <w:tcPr>
            <w:tcW w:w="1639" w:type="dxa"/>
          </w:tcPr>
          <w:p w14:paraId="06166708" w14:textId="77777777" w:rsidR="00374C87" w:rsidRPr="00755545" w:rsidRDefault="00374C87" w:rsidP="003502E9">
            <w:pPr>
              <w:keepLines/>
              <w:widowControl w:val="0"/>
              <w:jc w:val="center"/>
            </w:pPr>
          </w:p>
        </w:tc>
        <w:tc>
          <w:tcPr>
            <w:tcW w:w="1639" w:type="dxa"/>
          </w:tcPr>
          <w:p w14:paraId="247B4A31" w14:textId="77777777" w:rsidR="00374C87" w:rsidRPr="00755545" w:rsidRDefault="00374C87" w:rsidP="003502E9">
            <w:pPr>
              <w:keepLines/>
              <w:widowControl w:val="0"/>
              <w:jc w:val="center"/>
            </w:pPr>
          </w:p>
        </w:tc>
        <w:tc>
          <w:tcPr>
            <w:tcW w:w="1641" w:type="dxa"/>
          </w:tcPr>
          <w:p w14:paraId="28D9FAB1" w14:textId="77777777" w:rsidR="00374C87" w:rsidRPr="00755545" w:rsidRDefault="00374C87" w:rsidP="003502E9">
            <w:pPr>
              <w:keepLines/>
              <w:widowControl w:val="0"/>
              <w:jc w:val="center"/>
            </w:pPr>
          </w:p>
        </w:tc>
        <w:tc>
          <w:tcPr>
            <w:tcW w:w="3280" w:type="dxa"/>
            <w:gridSpan w:val="2"/>
          </w:tcPr>
          <w:p w14:paraId="4D731751" w14:textId="77777777" w:rsidR="00374C87" w:rsidRPr="00755545" w:rsidRDefault="00374C87" w:rsidP="003502E9">
            <w:pPr>
              <w:keepLines/>
              <w:widowControl w:val="0"/>
              <w:jc w:val="center"/>
            </w:pPr>
          </w:p>
        </w:tc>
      </w:tr>
      <w:tr w:rsidR="00755545" w:rsidRPr="00755545" w14:paraId="05996330" w14:textId="77777777" w:rsidTr="00D64597">
        <w:trPr>
          <w:cantSplit/>
          <w:trHeight w:val="1191"/>
        </w:trPr>
        <w:tc>
          <w:tcPr>
            <w:tcW w:w="1623" w:type="dxa"/>
          </w:tcPr>
          <w:p w14:paraId="17AF6A49" w14:textId="7A4C99B4" w:rsidR="006518D3" w:rsidRPr="00755545" w:rsidRDefault="00DB5C13" w:rsidP="00DB5C13">
            <w:pPr>
              <w:pStyle w:val="FootnoteText"/>
              <w:keepLines/>
              <w:widowControl w:val="0"/>
              <w:rPr>
                <w:lang w:val="en-GB"/>
              </w:rPr>
            </w:pPr>
            <w:r w:rsidRPr="00755545">
              <w:rPr>
                <w:lang w:val="en-GB"/>
              </w:rPr>
              <w:t xml:space="preserve">Stalno osoblje kao procenat ukupnog broja uposlenika </w:t>
            </w:r>
            <w:r w:rsidR="00374C87" w:rsidRPr="00755545">
              <w:rPr>
                <w:lang w:val="en-GB"/>
              </w:rPr>
              <w:t>(%)</w:t>
            </w:r>
          </w:p>
        </w:tc>
        <w:tc>
          <w:tcPr>
            <w:tcW w:w="1639" w:type="dxa"/>
          </w:tcPr>
          <w:p w14:paraId="3F8D2DB7" w14:textId="77777777" w:rsidR="00374C87" w:rsidRPr="00755545" w:rsidRDefault="00374C87" w:rsidP="003502E9">
            <w:pPr>
              <w:keepLines/>
              <w:widowControl w:val="0"/>
              <w:jc w:val="center"/>
            </w:pPr>
            <w:r w:rsidRPr="00755545">
              <w:t>%</w:t>
            </w:r>
          </w:p>
        </w:tc>
        <w:tc>
          <w:tcPr>
            <w:tcW w:w="1640" w:type="dxa"/>
          </w:tcPr>
          <w:p w14:paraId="261F8BFD" w14:textId="77777777" w:rsidR="00374C87" w:rsidRPr="00755545" w:rsidRDefault="00374C87" w:rsidP="003502E9">
            <w:pPr>
              <w:keepLines/>
              <w:widowControl w:val="0"/>
              <w:jc w:val="center"/>
            </w:pPr>
            <w:r w:rsidRPr="00755545">
              <w:t>%</w:t>
            </w:r>
          </w:p>
        </w:tc>
        <w:tc>
          <w:tcPr>
            <w:tcW w:w="1641" w:type="dxa"/>
          </w:tcPr>
          <w:p w14:paraId="234A3FD4" w14:textId="77777777" w:rsidR="00374C87" w:rsidRPr="00755545" w:rsidRDefault="00374C87" w:rsidP="003502E9">
            <w:pPr>
              <w:keepLines/>
              <w:widowControl w:val="0"/>
              <w:jc w:val="center"/>
            </w:pPr>
            <w:r w:rsidRPr="00755545">
              <w:t>%</w:t>
            </w:r>
          </w:p>
        </w:tc>
        <w:tc>
          <w:tcPr>
            <w:tcW w:w="1639" w:type="dxa"/>
          </w:tcPr>
          <w:p w14:paraId="727F7676" w14:textId="77777777" w:rsidR="00374C87" w:rsidRPr="00755545" w:rsidRDefault="00374C87" w:rsidP="003502E9">
            <w:pPr>
              <w:keepLines/>
              <w:widowControl w:val="0"/>
              <w:jc w:val="center"/>
            </w:pPr>
            <w:r w:rsidRPr="00755545">
              <w:t>%</w:t>
            </w:r>
          </w:p>
        </w:tc>
        <w:tc>
          <w:tcPr>
            <w:tcW w:w="1639" w:type="dxa"/>
          </w:tcPr>
          <w:p w14:paraId="1EF093E4" w14:textId="77777777" w:rsidR="00374C87" w:rsidRPr="00755545" w:rsidRDefault="00374C87" w:rsidP="003502E9">
            <w:pPr>
              <w:keepLines/>
              <w:widowControl w:val="0"/>
              <w:jc w:val="center"/>
            </w:pPr>
            <w:r w:rsidRPr="00755545">
              <w:t>%</w:t>
            </w:r>
          </w:p>
        </w:tc>
        <w:tc>
          <w:tcPr>
            <w:tcW w:w="1641" w:type="dxa"/>
          </w:tcPr>
          <w:p w14:paraId="0E665198" w14:textId="77777777" w:rsidR="00374C87" w:rsidRPr="00755545" w:rsidRDefault="00374C87" w:rsidP="003502E9">
            <w:pPr>
              <w:keepLines/>
              <w:widowControl w:val="0"/>
              <w:jc w:val="center"/>
            </w:pPr>
            <w:r w:rsidRPr="00755545">
              <w:t>%</w:t>
            </w:r>
          </w:p>
        </w:tc>
        <w:tc>
          <w:tcPr>
            <w:tcW w:w="3280" w:type="dxa"/>
            <w:gridSpan w:val="2"/>
          </w:tcPr>
          <w:p w14:paraId="0654FDCD" w14:textId="77777777" w:rsidR="00374C87" w:rsidRPr="00755545" w:rsidRDefault="0025230D" w:rsidP="003502E9">
            <w:pPr>
              <w:keepLines/>
              <w:widowControl w:val="0"/>
              <w:jc w:val="center"/>
            </w:pPr>
            <w:r w:rsidRPr="00755545">
              <w:t xml:space="preserve">%               </w:t>
            </w:r>
            <w:r w:rsidR="00EB0DA5" w:rsidRPr="00755545">
              <w:t>%</w:t>
            </w:r>
          </w:p>
        </w:tc>
      </w:tr>
    </w:tbl>
    <w:p w14:paraId="4E1AAE74" w14:textId="77777777" w:rsidR="0047783A" w:rsidRPr="00755545"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183ADCC2"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r>
      <w:r w:rsidR="00185DB9">
        <w:rPr>
          <w:b/>
          <w:sz w:val="24"/>
          <w:szCs w:val="24"/>
        </w:rPr>
        <w:t xml:space="preserve">OBLASTI </w:t>
      </w:r>
      <w:r w:rsidRPr="006A5F84">
        <w:rPr>
          <w:b/>
          <w:sz w:val="24"/>
          <w:szCs w:val="24"/>
        </w:rPr>
        <w:t>SPECI</w:t>
      </w:r>
      <w:r w:rsidR="00185DB9">
        <w:rPr>
          <w:b/>
          <w:sz w:val="24"/>
          <w:szCs w:val="24"/>
        </w:rPr>
        <w:t>JALIZACIJE</w:t>
      </w:r>
    </w:p>
    <w:p w14:paraId="6A8D4199" w14:textId="79A856EC" w:rsidR="0047783A" w:rsidRPr="006A5F84" w:rsidRDefault="00A15C62" w:rsidP="00A15C62">
      <w:pPr>
        <w:keepNext/>
        <w:keepLines/>
        <w:widowControl w:val="0"/>
        <w:jc w:val="both"/>
        <w:rPr>
          <w:sz w:val="22"/>
          <w:szCs w:val="22"/>
        </w:rPr>
      </w:pPr>
      <w:r w:rsidRPr="00A15C62">
        <w:rPr>
          <w:sz w:val="22"/>
          <w:szCs w:val="22"/>
          <w:lang w:val="en-US"/>
        </w:rPr>
        <w:t xml:space="preserve">Molimo koristite tabelu </w:t>
      </w:r>
      <w:r>
        <w:rPr>
          <w:sz w:val="22"/>
          <w:szCs w:val="22"/>
          <w:lang w:val="en-US"/>
        </w:rPr>
        <w:t xml:space="preserve">ispod </w:t>
      </w:r>
      <w:r w:rsidRPr="00A15C62">
        <w:rPr>
          <w:sz w:val="22"/>
          <w:szCs w:val="22"/>
          <w:lang w:val="en-US"/>
        </w:rPr>
        <w:t xml:space="preserve">da naznačite </w:t>
      </w:r>
      <w:r w:rsidRPr="00A15C62">
        <w:rPr>
          <w:b/>
          <w:sz w:val="22"/>
          <w:szCs w:val="22"/>
          <w:lang w:val="en-US"/>
        </w:rPr>
        <w:t>specijalizacije relevantne za ovaj ugovor</w:t>
      </w:r>
      <w:r w:rsidRPr="00A15C62">
        <w:rPr>
          <w:sz w:val="22"/>
          <w:szCs w:val="22"/>
          <w:lang w:val="en-US"/>
        </w:rPr>
        <w:t xml:space="preserve"> svakog pravnog lica koje sačinjava </w:t>
      </w:r>
      <w:r w:rsidR="003240FB">
        <w:rPr>
          <w:sz w:val="22"/>
          <w:szCs w:val="22"/>
          <w:lang w:val="en-US"/>
        </w:rPr>
        <w:t>ovu ponudu</w:t>
      </w:r>
      <w:r w:rsidRPr="00A15C62">
        <w:rPr>
          <w:sz w:val="22"/>
          <w:szCs w:val="22"/>
          <w:lang w:val="en-US"/>
        </w:rPr>
        <w:t xml:space="preserve">, koristeći nazive ovih specijalnosti kao naslove redova i naziv pravnog lica kao naslove kolona. Pokažite relevantnu(e) specijalnost(e) svakog pravnog lica tako što ćete staviti kvačicu </w:t>
      </w:r>
      <w:r w:rsidRPr="00A15C62">
        <w:rPr>
          <w:sz w:val="22"/>
          <w:szCs w:val="22"/>
        </w:rPr>
        <w:t>(</w:t>
      </w:r>
      <w:r w:rsidRPr="00A15C62">
        <w:rPr>
          <w:sz w:val="22"/>
          <w:szCs w:val="22"/>
        </w:rPr>
        <w:sym w:font="Wingdings" w:char="F0FC"/>
      </w:r>
      <w:r w:rsidRPr="00A15C62">
        <w:rPr>
          <w:sz w:val="22"/>
          <w:szCs w:val="22"/>
        </w:rPr>
        <w:t>)</w:t>
      </w:r>
      <w:r w:rsidRPr="00A15C62">
        <w:rPr>
          <w:sz w:val="22"/>
          <w:szCs w:val="22"/>
          <w:lang w:val="en-US"/>
        </w:rPr>
        <w:t xml:space="preserve"> u kvadratić koji odgovara onim specijalnostima u kojima pravno lice ima značajno iskustvo. [</w:t>
      </w:r>
      <w:r w:rsidRPr="00A15C62">
        <w:rPr>
          <w:b/>
          <w:sz w:val="22"/>
          <w:szCs w:val="22"/>
          <w:lang w:val="en-US"/>
        </w:rPr>
        <w:t>Maksimalno 10 specijalizacija</w:t>
      </w:r>
      <w:r w:rsidR="0047783A"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A75FF2" w:rsidRDefault="0047783A" w:rsidP="003502E9">
            <w:pPr>
              <w:keepNext/>
              <w:keepLines/>
              <w:widowControl w:val="0"/>
              <w:jc w:val="both"/>
            </w:pPr>
          </w:p>
        </w:tc>
        <w:tc>
          <w:tcPr>
            <w:tcW w:w="2748" w:type="dxa"/>
            <w:shd w:val="pct5" w:color="auto" w:fill="FFFFFF"/>
          </w:tcPr>
          <w:p w14:paraId="39BBDBB0" w14:textId="62EE997A" w:rsidR="0047783A" w:rsidRPr="00A75FF2" w:rsidRDefault="0047783A" w:rsidP="00A15C62">
            <w:pPr>
              <w:keepNext/>
              <w:keepLines/>
              <w:jc w:val="center"/>
            </w:pPr>
            <w:r w:rsidRPr="00A75FF2">
              <w:t>L</w:t>
            </w:r>
            <w:r w:rsidR="00A15C62" w:rsidRPr="00A75FF2">
              <w:t>i</w:t>
            </w:r>
            <w:r w:rsidRPr="00A75FF2">
              <w:t>der</w:t>
            </w:r>
          </w:p>
        </w:tc>
        <w:tc>
          <w:tcPr>
            <w:tcW w:w="2748" w:type="dxa"/>
            <w:shd w:val="pct5" w:color="auto" w:fill="FFFFFF"/>
          </w:tcPr>
          <w:p w14:paraId="76E7CA59" w14:textId="7EBF5B58" w:rsidR="0047783A" w:rsidRPr="006A5F84" w:rsidRDefault="00A15C62" w:rsidP="003502E9">
            <w:pPr>
              <w:keepNext/>
              <w:keepLines/>
              <w:jc w:val="center"/>
            </w:pPr>
            <w:r>
              <w:t>Član</w:t>
            </w:r>
            <w:r w:rsidR="0047783A" w:rsidRPr="006A5F84">
              <w:t xml:space="preserve"> 2</w:t>
            </w:r>
          </w:p>
        </w:tc>
        <w:tc>
          <w:tcPr>
            <w:tcW w:w="2748" w:type="dxa"/>
            <w:shd w:val="pct5" w:color="auto" w:fill="FFFFFF"/>
          </w:tcPr>
          <w:p w14:paraId="354AA940" w14:textId="1554870B" w:rsidR="0047783A" w:rsidRPr="006A5F84" w:rsidRDefault="00A15C62" w:rsidP="003502E9">
            <w:pPr>
              <w:keepNext/>
              <w:keepLines/>
              <w:jc w:val="center"/>
            </w:pPr>
            <w:r>
              <w:t>Član</w:t>
            </w:r>
            <w:r w:rsidR="0047783A" w:rsidRPr="006A5F84">
              <w:t xml:space="preserve"> 3</w:t>
            </w:r>
          </w:p>
        </w:tc>
        <w:tc>
          <w:tcPr>
            <w:tcW w:w="2748" w:type="dxa"/>
            <w:shd w:val="pct5" w:color="auto" w:fill="FFFFFF"/>
          </w:tcPr>
          <w:p w14:paraId="0C4BCBE7" w14:textId="3674A029" w:rsidR="0047783A" w:rsidRPr="006A5F84" w:rsidRDefault="00A15C62" w:rsidP="003502E9">
            <w:pPr>
              <w:keepNext/>
              <w:keepLines/>
              <w:widowControl w:val="0"/>
              <w:jc w:val="center"/>
            </w:pPr>
            <w:r>
              <w:t>itd</w:t>
            </w:r>
            <w:r w:rsidR="0047783A" w:rsidRPr="006A5F84">
              <w:t xml:space="preserve"> …</w:t>
            </w:r>
          </w:p>
        </w:tc>
      </w:tr>
      <w:tr w:rsidR="0047783A" w:rsidRPr="006A5F84" w14:paraId="1D65F8C1" w14:textId="77777777" w:rsidTr="00D64597">
        <w:trPr>
          <w:trHeight w:val="521"/>
        </w:trPr>
        <w:tc>
          <w:tcPr>
            <w:tcW w:w="3435" w:type="dxa"/>
          </w:tcPr>
          <w:p w14:paraId="132F5ECE" w14:textId="5137F8AE" w:rsidR="0047783A" w:rsidRPr="00A75FF2" w:rsidRDefault="0047783A" w:rsidP="00A15C62">
            <w:pPr>
              <w:keepNext/>
              <w:keepLines/>
              <w:widowControl w:val="0"/>
              <w:jc w:val="both"/>
            </w:pPr>
            <w:r w:rsidRPr="00A75FF2">
              <w:t>Relevant</w:t>
            </w:r>
            <w:r w:rsidR="00A15C62" w:rsidRPr="00A75FF2">
              <w:t>na</w:t>
            </w:r>
            <w:r w:rsidRPr="00A75FF2">
              <w:t xml:space="preserve"> speci</w:t>
            </w:r>
            <w:r w:rsidR="00A15C62" w:rsidRPr="00A75FF2">
              <w:t>j</w:t>
            </w:r>
            <w:r w:rsidRPr="00A75FF2">
              <w:t>ali</w:t>
            </w:r>
            <w:r w:rsidR="00A15C62" w:rsidRPr="00A75FF2">
              <w:t>zacija</w:t>
            </w:r>
            <w:r w:rsidRPr="00A75FF2">
              <w:t xml:space="preserve"> 1</w:t>
            </w:r>
            <w:r w:rsidR="006518D3" w:rsidRPr="00A75FF2">
              <w:t xml:space="preserve">: </w:t>
            </w:r>
          </w:p>
        </w:tc>
        <w:tc>
          <w:tcPr>
            <w:tcW w:w="2748" w:type="dxa"/>
          </w:tcPr>
          <w:p w14:paraId="1B54C67A" w14:textId="77777777" w:rsidR="0047783A" w:rsidRPr="00A75FF2"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041321E0" w:rsidR="0047783A" w:rsidRPr="006A5F84" w:rsidRDefault="00A15C62" w:rsidP="003502E9">
            <w:pPr>
              <w:keepNext/>
              <w:keepLines/>
              <w:widowControl w:val="0"/>
              <w:jc w:val="both"/>
            </w:pPr>
            <w:r w:rsidRPr="00A15C62">
              <w:t xml:space="preserve">Relevantna specijalizacija </w:t>
            </w:r>
            <w:r w:rsidR="0047783A" w:rsidRPr="006A5F84">
              <w:t>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54343FFB" w:rsidR="0047783A" w:rsidRPr="006A5F84" w:rsidRDefault="00DB5C13" w:rsidP="003502E9">
            <w:pPr>
              <w:keepNext/>
              <w:keepLines/>
              <w:widowControl w:val="0"/>
              <w:jc w:val="both"/>
            </w:pPr>
            <w:r>
              <w:t>Itd</w:t>
            </w:r>
            <w:r w:rsidR="0047783A" w:rsidRPr="006A5F84">
              <w:t xml:space="preserve"> …</w:t>
            </w:r>
            <w:r w:rsidR="0047783A" w:rsidRPr="006A5F84">
              <w:rPr>
                <w:rStyle w:val="FootnoteReference"/>
              </w:rPr>
              <w:footnoteReference w:id="11"/>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69D614D8" w:rsidR="0047783A"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r w:rsidR="00185DB9">
        <w:rPr>
          <w:b/>
          <w:sz w:val="24"/>
          <w:szCs w:val="24"/>
        </w:rPr>
        <w:t>ISKUSTVO</w:t>
      </w:r>
    </w:p>
    <w:p w14:paraId="279773FD" w14:textId="2425E303" w:rsidR="00A75FF2" w:rsidRPr="00755545" w:rsidRDefault="006F2D88" w:rsidP="0047783A">
      <w:pPr>
        <w:keepLines/>
        <w:widowControl w:val="0"/>
        <w:jc w:val="both"/>
        <w:rPr>
          <w:b/>
          <w:sz w:val="24"/>
          <w:szCs w:val="24"/>
        </w:rPr>
      </w:pPr>
      <w:r w:rsidRPr="006F2D88">
        <w:rPr>
          <w:b/>
          <w:sz w:val="24"/>
          <w:szCs w:val="24"/>
        </w:rPr>
        <w:br/>
      </w:r>
      <w:r w:rsidRPr="006F2D88">
        <w:rPr>
          <w:sz w:val="24"/>
          <w:szCs w:val="24"/>
        </w:rPr>
        <w:t>Ispunite tabelu koristeći donji format kako biste sumirali</w:t>
      </w:r>
      <w:r>
        <w:rPr>
          <w:b/>
          <w:sz w:val="24"/>
          <w:szCs w:val="24"/>
        </w:rPr>
        <w:t xml:space="preserve"> </w:t>
      </w:r>
      <w:r w:rsidRPr="006F2D88">
        <w:rPr>
          <w:b/>
          <w:sz w:val="24"/>
          <w:szCs w:val="24"/>
        </w:rPr>
        <w:t xml:space="preserve">glavne relevantne </w:t>
      </w:r>
      <w:r>
        <w:rPr>
          <w:b/>
          <w:sz w:val="24"/>
          <w:szCs w:val="24"/>
        </w:rPr>
        <w:t>nabavke</w:t>
      </w:r>
      <w:r w:rsidRPr="006F2D88">
        <w:rPr>
          <w:b/>
          <w:sz w:val="24"/>
          <w:szCs w:val="24"/>
        </w:rPr>
        <w:t xml:space="preserve"> </w:t>
      </w:r>
      <w:r w:rsidR="00572417">
        <w:rPr>
          <w:sz w:val="24"/>
          <w:szCs w:val="24"/>
        </w:rPr>
        <w:t>koje je u proteklih</w:t>
      </w:r>
      <w:r w:rsidRPr="006F2D88">
        <w:rPr>
          <w:sz w:val="24"/>
          <w:szCs w:val="24"/>
        </w:rPr>
        <w:t xml:space="preserve"> </w:t>
      </w:r>
      <w:r w:rsidR="00572417">
        <w:rPr>
          <w:sz w:val="24"/>
          <w:szCs w:val="24"/>
        </w:rPr>
        <w:t>5 godina</w:t>
      </w:r>
      <w:r w:rsidRPr="00755545">
        <w:rPr>
          <w:sz w:val="24"/>
          <w:szCs w:val="24"/>
        </w:rPr>
        <w:t xml:space="preserve"> </w:t>
      </w:r>
      <w:r w:rsidRPr="006F2D88">
        <w:rPr>
          <w:sz w:val="24"/>
          <w:szCs w:val="24"/>
        </w:rPr>
        <w:t>izvršilo pravno lice ili lic</w:t>
      </w:r>
      <w:r w:rsidR="00572417">
        <w:rPr>
          <w:sz w:val="24"/>
          <w:szCs w:val="24"/>
        </w:rPr>
        <w:t>a</w:t>
      </w:r>
      <w:r w:rsidRPr="006F2D88">
        <w:rPr>
          <w:sz w:val="24"/>
          <w:szCs w:val="24"/>
        </w:rPr>
        <w:t xml:space="preserve"> koja sačinjavaju ovu ponudu. </w:t>
      </w:r>
      <w:r w:rsidRPr="00755545">
        <w:rPr>
          <w:sz w:val="24"/>
          <w:szCs w:val="24"/>
        </w:rPr>
        <w:t>Broj referensi koje treba dostaviti nije ograničen.</w:t>
      </w:r>
    </w:p>
    <w:p w14:paraId="78497158" w14:textId="77777777" w:rsidR="00A75FF2" w:rsidRPr="00755545" w:rsidRDefault="00A75FF2" w:rsidP="0047783A">
      <w:pPr>
        <w:keepLines/>
        <w:widowControl w:val="0"/>
        <w:jc w:val="both"/>
        <w:rPr>
          <w:b/>
          <w:sz w:val="24"/>
          <w:szCs w:val="24"/>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7"/>
        <w:gridCol w:w="1560"/>
        <w:gridCol w:w="1559"/>
        <w:gridCol w:w="1559"/>
        <w:gridCol w:w="1700"/>
        <w:gridCol w:w="1418"/>
        <w:gridCol w:w="4530"/>
      </w:tblGrid>
      <w:tr w:rsidR="00755545" w:rsidRPr="00755545" w14:paraId="4F06EB32" w14:textId="77777777" w:rsidTr="006F2D88">
        <w:trPr>
          <w:cantSplit/>
        </w:trPr>
        <w:tc>
          <w:tcPr>
            <w:tcW w:w="993" w:type="dxa"/>
            <w:tcBorders>
              <w:bottom w:val="single" w:sz="6" w:space="0" w:color="auto"/>
            </w:tcBorders>
            <w:shd w:val="pct5" w:color="auto" w:fill="FFFFFF"/>
          </w:tcPr>
          <w:p w14:paraId="5767C000" w14:textId="4FF1BCD5" w:rsidR="006F2D88" w:rsidRPr="00755545" w:rsidRDefault="006F2D88" w:rsidP="006F2D88">
            <w:pPr>
              <w:keepNext/>
              <w:keepLines/>
              <w:widowControl w:val="0"/>
              <w:spacing w:before="120"/>
              <w:jc w:val="center"/>
              <w:rPr>
                <w:b/>
              </w:rPr>
            </w:pPr>
            <w:r w:rsidRPr="00755545">
              <w:rPr>
                <w:b/>
              </w:rPr>
              <w:t>Broj #</w:t>
            </w:r>
          </w:p>
        </w:tc>
        <w:tc>
          <w:tcPr>
            <w:tcW w:w="1417" w:type="dxa"/>
            <w:tcBorders>
              <w:bottom w:val="single" w:sz="6" w:space="0" w:color="auto"/>
            </w:tcBorders>
            <w:shd w:val="pct5" w:color="auto" w:fill="FFFFFF"/>
          </w:tcPr>
          <w:p w14:paraId="423D9D96" w14:textId="51167E92" w:rsidR="006F2D88" w:rsidRPr="00755545" w:rsidRDefault="006F2D88" w:rsidP="006F2D88">
            <w:pPr>
              <w:keepNext/>
              <w:keepLines/>
              <w:widowControl w:val="0"/>
              <w:spacing w:before="120"/>
              <w:jc w:val="center"/>
              <w:rPr>
                <w:b/>
              </w:rPr>
            </w:pPr>
            <w:r w:rsidRPr="00755545">
              <w:rPr>
                <w:b/>
              </w:rPr>
              <w:t xml:space="preserve">Naziv projeka </w:t>
            </w:r>
          </w:p>
        </w:tc>
        <w:tc>
          <w:tcPr>
            <w:tcW w:w="1560" w:type="dxa"/>
            <w:tcBorders>
              <w:bottom w:val="single" w:sz="6" w:space="0" w:color="auto"/>
            </w:tcBorders>
            <w:shd w:val="pct5" w:color="auto" w:fill="FFFFFF"/>
          </w:tcPr>
          <w:p w14:paraId="50D3584F" w14:textId="7E3B9D5E" w:rsidR="006F2D88" w:rsidRPr="00755545" w:rsidRDefault="006F2D88" w:rsidP="006F2D88">
            <w:pPr>
              <w:keepNext/>
              <w:keepLines/>
              <w:widowControl w:val="0"/>
              <w:spacing w:before="120"/>
              <w:jc w:val="center"/>
              <w:rPr>
                <w:b/>
              </w:rPr>
            </w:pPr>
            <w:r w:rsidRPr="00755545">
              <w:rPr>
                <w:b/>
              </w:rPr>
              <w:t>Država</w:t>
            </w:r>
          </w:p>
        </w:tc>
        <w:tc>
          <w:tcPr>
            <w:tcW w:w="1559" w:type="dxa"/>
            <w:tcBorders>
              <w:bottom w:val="single" w:sz="6" w:space="0" w:color="auto"/>
            </w:tcBorders>
            <w:shd w:val="pct5" w:color="auto" w:fill="FFFFFF"/>
          </w:tcPr>
          <w:p w14:paraId="56EFC037" w14:textId="6B7C38C2" w:rsidR="006F2D88" w:rsidRPr="00755545" w:rsidRDefault="006F2D88" w:rsidP="00996B75">
            <w:pPr>
              <w:keepNext/>
              <w:keepLines/>
              <w:widowControl w:val="0"/>
              <w:spacing w:before="120"/>
              <w:jc w:val="center"/>
              <w:rPr>
                <w:b/>
              </w:rPr>
            </w:pPr>
            <w:r w:rsidRPr="00755545">
              <w:rPr>
                <w:b/>
              </w:rPr>
              <w:t>Ukupna vrijednost robe (</w:t>
            </w:r>
            <w:r w:rsidR="00996B75">
              <w:rPr>
                <w:b/>
              </w:rPr>
              <w:t>BAM</w:t>
            </w:r>
            <w:r w:rsidRPr="00755545">
              <w:rPr>
                <w:b/>
              </w:rPr>
              <w:t>)</w:t>
            </w:r>
          </w:p>
        </w:tc>
        <w:tc>
          <w:tcPr>
            <w:tcW w:w="1559" w:type="dxa"/>
            <w:tcBorders>
              <w:bottom w:val="single" w:sz="6" w:space="0" w:color="auto"/>
            </w:tcBorders>
            <w:shd w:val="pct5" w:color="auto" w:fill="FFFFFF"/>
          </w:tcPr>
          <w:p w14:paraId="46ADDEF0" w14:textId="3F7CC998" w:rsidR="006F2D88" w:rsidRPr="00755545" w:rsidRDefault="006F2D88" w:rsidP="006F2D88">
            <w:pPr>
              <w:keepNext/>
              <w:keepLines/>
              <w:widowControl w:val="0"/>
              <w:spacing w:before="120"/>
              <w:jc w:val="center"/>
              <w:rPr>
                <w:b/>
              </w:rPr>
            </w:pPr>
            <w:r w:rsidRPr="00755545">
              <w:rPr>
                <w:b/>
              </w:rPr>
              <w:t>Dio k</w:t>
            </w:r>
            <w:r w:rsidR="00572417">
              <w:rPr>
                <w:b/>
              </w:rPr>
              <w:t>0</w:t>
            </w:r>
            <w:r w:rsidRPr="00755545">
              <w:rPr>
                <w:b/>
              </w:rPr>
              <w:t>jeg nabavlja pravno lice (%)</w:t>
            </w:r>
          </w:p>
        </w:tc>
        <w:tc>
          <w:tcPr>
            <w:tcW w:w="1700" w:type="dxa"/>
            <w:tcBorders>
              <w:bottom w:val="single" w:sz="6" w:space="0" w:color="auto"/>
            </w:tcBorders>
            <w:shd w:val="pct5" w:color="auto" w:fill="FFFFFF"/>
          </w:tcPr>
          <w:p w14:paraId="174E78AE" w14:textId="3979280D" w:rsidR="006F2D88" w:rsidRPr="00755545" w:rsidRDefault="006F2D88" w:rsidP="006F2D88">
            <w:pPr>
              <w:keepNext/>
              <w:keepLines/>
              <w:widowControl w:val="0"/>
              <w:spacing w:before="120"/>
              <w:jc w:val="center"/>
              <w:rPr>
                <w:b/>
              </w:rPr>
            </w:pPr>
            <w:r w:rsidRPr="00755545">
              <w:rPr>
                <w:b/>
              </w:rPr>
              <w:t xml:space="preserve">Ime klijenta </w:t>
            </w:r>
          </w:p>
        </w:tc>
        <w:tc>
          <w:tcPr>
            <w:tcW w:w="1418" w:type="dxa"/>
            <w:tcBorders>
              <w:bottom w:val="single" w:sz="6" w:space="0" w:color="auto"/>
            </w:tcBorders>
            <w:shd w:val="pct5" w:color="auto" w:fill="FFFFFF"/>
          </w:tcPr>
          <w:p w14:paraId="3878565F" w14:textId="7EEA3368" w:rsidR="006F2D88" w:rsidRPr="00755545" w:rsidRDefault="006F2D88" w:rsidP="006F2D88">
            <w:pPr>
              <w:keepNext/>
              <w:keepLines/>
              <w:widowControl w:val="0"/>
              <w:spacing w:before="120"/>
              <w:jc w:val="center"/>
              <w:rPr>
                <w:b/>
              </w:rPr>
            </w:pPr>
            <w:r w:rsidRPr="00755545">
              <w:rPr>
                <w:b/>
              </w:rPr>
              <w:t xml:space="preserve">Datumi </w:t>
            </w:r>
          </w:p>
        </w:tc>
        <w:tc>
          <w:tcPr>
            <w:tcW w:w="4530" w:type="dxa"/>
            <w:tcBorders>
              <w:bottom w:val="single" w:sz="6" w:space="0" w:color="auto"/>
            </w:tcBorders>
            <w:shd w:val="pct5" w:color="auto" w:fill="FFFFFF"/>
          </w:tcPr>
          <w:p w14:paraId="7B9645F6" w14:textId="2B3F99FC" w:rsidR="006F2D88" w:rsidRPr="00755545" w:rsidRDefault="006F2D88" w:rsidP="006F2D88">
            <w:pPr>
              <w:keepNext/>
              <w:keepLines/>
              <w:widowControl w:val="0"/>
              <w:spacing w:before="120"/>
              <w:jc w:val="center"/>
              <w:rPr>
                <w:b/>
              </w:rPr>
            </w:pPr>
            <w:r w:rsidRPr="00755545">
              <w:rPr>
                <w:b/>
              </w:rPr>
              <w:t xml:space="preserve">Detaljan opis robe </w:t>
            </w:r>
          </w:p>
        </w:tc>
      </w:tr>
      <w:tr w:rsidR="00755545" w:rsidRPr="00755545" w14:paraId="3D6A9F26" w14:textId="77777777" w:rsidTr="006F2D88">
        <w:trPr>
          <w:cantSplit/>
        </w:trPr>
        <w:tc>
          <w:tcPr>
            <w:tcW w:w="993" w:type="dxa"/>
            <w:tcBorders>
              <w:top w:val="single" w:sz="6" w:space="0" w:color="auto"/>
              <w:bottom w:val="single" w:sz="6" w:space="0" w:color="auto"/>
            </w:tcBorders>
          </w:tcPr>
          <w:p w14:paraId="5779CEAE" w14:textId="77777777" w:rsidR="006F2D88" w:rsidRPr="00755545" w:rsidRDefault="006F2D88" w:rsidP="006F2D88">
            <w:pPr>
              <w:keepNext/>
              <w:keepLines/>
              <w:widowControl w:val="0"/>
              <w:spacing w:before="120"/>
            </w:pPr>
            <w:r w:rsidRPr="00755545">
              <w:t>1</w:t>
            </w:r>
          </w:p>
        </w:tc>
        <w:tc>
          <w:tcPr>
            <w:tcW w:w="1417" w:type="dxa"/>
            <w:tcBorders>
              <w:top w:val="single" w:sz="6" w:space="0" w:color="auto"/>
              <w:bottom w:val="single" w:sz="6" w:space="0" w:color="auto"/>
            </w:tcBorders>
          </w:tcPr>
          <w:p w14:paraId="76FACA2A" w14:textId="77777777" w:rsidR="006F2D88" w:rsidRPr="00755545" w:rsidRDefault="006F2D88" w:rsidP="006F2D88">
            <w:pPr>
              <w:keepNext/>
              <w:keepLines/>
              <w:widowControl w:val="0"/>
              <w:spacing w:before="120"/>
            </w:pPr>
            <w:r w:rsidRPr="00755545">
              <w:t>…</w:t>
            </w:r>
          </w:p>
        </w:tc>
        <w:tc>
          <w:tcPr>
            <w:tcW w:w="1560" w:type="dxa"/>
            <w:tcBorders>
              <w:top w:val="single" w:sz="6" w:space="0" w:color="auto"/>
              <w:bottom w:val="single" w:sz="6" w:space="0" w:color="auto"/>
            </w:tcBorders>
          </w:tcPr>
          <w:p w14:paraId="0E2AAF1D"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6" w:space="0" w:color="auto"/>
            </w:tcBorders>
          </w:tcPr>
          <w:p w14:paraId="168C96C6"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6" w:space="0" w:color="auto"/>
            </w:tcBorders>
          </w:tcPr>
          <w:p w14:paraId="2A80D5FD" w14:textId="77777777" w:rsidR="006F2D88" w:rsidRPr="00755545" w:rsidRDefault="006F2D88" w:rsidP="006F2D88">
            <w:pPr>
              <w:keepNext/>
              <w:keepLines/>
              <w:widowControl w:val="0"/>
              <w:spacing w:before="120"/>
            </w:pPr>
            <w:r w:rsidRPr="00755545">
              <w:t>…</w:t>
            </w:r>
          </w:p>
        </w:tc>
        <w:tc>
          <w:tcPr>
            <w:tcW w:w="1700" w:type="dxa"/>
            <w:tcBorders>
              <w:top w:val="single" w:sz="6" w:space="0" w:color="auto"/>
              <w:bottom w:val="single" w:sz="6" w:space="0" w:color="auto"/>
            </w:tcBorders>
          </w:tcPr>
          <w:p w14:paraId="2B9E1D42" w14:textId="77777777" w:rsidR="006F2D88" w:rsidRPr="00755545" w:rsidRDefault="006F2D88" w:rsidP="006F2D88">
            <w:pPr>
              <w:keepNext/>
              <w:keepLines/>
              <w:widowControl w:val="0"/>
              <w:spacing w:before="120"/>
            </w:pPr>
            <w:r w:rsidRPr="00755545">
              <w:t>…</w:t>
            </w:r>
          </w:p>
        </w:tc>
        <w:tc>
          <w:tcPr>
            <w:tcW w:w="1418" w:type="dxa"/>
            <w:tcBorders>
              <w:top w:val="single" w:sz="6" w:space="0" w:color="auto"/>
              <w:bottom w:val="single" w:sz="6" w:space="0" w:color="auto"/>
            </w:tcBorders>
          </w:tcPr>
          <w:p w14:paraId="6BD5385A" w14:textId="77777777" w:rsidR="006F2D88" w:rsidRPr="00755545" w:rsidRDefault="006F2D88" w:rsidP="006F2D88">
            <w:pPr>
              <w:keepNext/>
              <w:keepLines/>
              <w:widowControl w:val="0"/>
              <w:spacing w:before="120"/>
            </w:pPr>
            <w:r w:rsidRPr="00755545">
              <w:t>…</w:t>
            </w:r>
          </w:p>
        </w:tc>
        <w:tc>
          <w:tcPr>
            <w:tcW w:w="4530" w:type="dxa"/>
            <w:tcBorders>
              <w:top w:val="single" w:sz="6" w:space="0" w:color="auto"/>
              <w:bottom w:val="single" w:sz="6" w:space="0" w:color="auto"/>
            </w:tcBorders>
          </w:tcPr>
          <w:p w14:paraId="6DDFCA8E" w14:textId="77777777" w:rsidR="006F2D88" w:rsidRPr="00755545" w:rsidRDefault="006F2D88" w:rsidP="006F2D88">
            <w:pPr>
              <w:keepNext/>
              <w:keepLines/>
              <w:widowControl w:val="0"/>
              <w:spacing w:before="120"/>
            </w:pPr>
            <w:r w:rsidRPr="00755545">
              <w:t>…</w:t>
            </w:r>
          </w:p>
        </w:tc>
      </w:tr>
      <w:tr w:rsidR="00755545" w:rsidRPr="00755545" w14:paraId="51A2A699" w14:textId="77777777" w:rsidTr="006F2D88">
        <w:trPr>
          <w:cantSplit/>
        </w:trPr>
        <w:tc>
          <w:tcPr>
            <w:tcW w:w="993" w:type="dxa"/>
            <w:tcBorders>
              <w:top w:val="single" w:sz="6" w:space="0" w:color="auto"/>
              <w:bottom w:val="single" w:sz="6" w:space="0" w:color="auto"/>
            </w:tcBorders>
          </w:tcPr>
          <w:p w14:paraId="3E684E7F" w14:textId="77777777" w:rsidR="006F2D88" w:rsidRPr="00755545" w:rsidRDefault="006F2D88" w:rsidP="006F2D88">
            <w:pPr>
              <w:keepNext/>
              <w:keepLines/>
              <w:widowControl w:val="0"/>
              <w:spacing w:before="120"/>
            </w:pPr>
            <w:r w:rsidRPr="00755545">
              <w:t>2</w:t>
            </w:r>
          </w:p>
        </w:tc>
        <w:tc>
          <w:tcPr>
            <w:tcW w:w="1417" w:type="dxa"/>
            <w:tcBorders>
              <w:top w:val="single" w:sz="6" w:space="0" w:color="auto"/>
              <w:bottom w:val="single" w:sz="6" w:space="0" w:color="auto"/>
            </w:tcBorders>
          </w:tcPr>
          <w:p w14:paraId="429821DF" w14:textId="77777777" w:rsidR="006F2D88" w:rsidRPr="00755545" w:rsidRDefault="006F2D88" w:rsidP="006F2D88">
            <w:pPr>
              <w:keepNext/>
              <w:keepLines/>
              <w:widowControl w:val="0"/>
              <w:spacing w:before="120"/>
            </w:pPr>
            <w:r w:rsidRPr="00755545">
              <w:t>…</w:t>
            </w:r>
          </w:p>
        </w:tc>
        <w:tc>
          <w:tcPr>
            <w:tcW w:w="1560" w:type="dxa"/>
            <w:tcBorders>
              <w:top w:val="single" w:sz="6" w:space="0" w:color="auto"/>
              <w:bottom w:val="single" w:sz="6" w:space="0" w:color="auto"/>
            </w:tcBorders>
          </w:tcPr>
          <w:p w14:paraId="615849A4"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6" w:space="0" w:color="auto"/>
            </w:tcBorders>
          </w:tcPr>
          <w:p w14:paraId="130E0C6C"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6" w:space="0" w:color="auto"/>
            </w:tcBorders>
          </w:tcPr>
          <w:p w14:paraId="1CFF37AB" w14:textId="77777777" w:rsidR="006F2D88" w:rsidRPr="00755545" w:rsidRDefault="006F2D88" w:rsidP="006F2D88">
            <w:pPr>
              <w:keepNext/>
              <w:keepLines/>
              <w:widowControl w:val="0"/>
              <w:spacing w:before="120"/>
            </w:pPr>
            <w:r w:rsidRPr="00755545">
              <w:t>…</w:t>
            </w:r>
          </w:p>
        </w:tc>
        <w:tc>
          <w:tcPr>
            <w:tcW w:w="1700" w:type="dxa"/>
            <w:tcBorders>
              <w:top w:val="single" w:sz="6" w:space="0" w:color="auto"/>
              <w:bottom w:val="single" w:sz="6" w:space="0" w:color="auto"/>
            </w:tcBorders>
          </w:tcPr>
          <w:p w14:paraId="060769F3" w14:textId="77777777" w:rsidR="006F2D88" w:rsidRPr="00755545" w:rsidRDefault="006F2D88" w:rsidP="006F2D88">
            <w:pPr>
              <w:keepNext/>
              <w:keepLines/>
              <w:widowControl w:val="0"/>
              <w:spacing w:before="120"/>
            </w:pPr>
            <w:r w:rsidRPr="00755545">
              <w:t>…</w:t>
            </w:r>
          </w:p>
        </w:tc>
        <w:tc>
          <w:tcPr>
            <w:tcW w:w="1418" w:type="dxa"/>
            <w:tcBorders>
              <w:top w:val="single" w:sz="6" w:space="0" w:color="auto"/>
              <w:bottom w:val="single" w:sz="6" w:space="0" w:color="auto"/>
            </w:tcBorders>
          </w:tcPr>
          <w:p w14:paraId="6578460C" w14:textId="77777777" w:rsidR="006F2D88" w:rsidRPr="00755545" w:rsidRDefault="006F2D88" w:rsidP="006F2D88">
            <w:pPr>
              <w:keepNext/>
              <w:keepLines/>
              <w:widowControl w:val="0"/>
              <w:spacing w:before="120"/>
            </w:pPr>
            <w:r w:rsidRPr="00755545">
              <w:t>…</w:t>
            </w:r>
          </w:p>
        </w:tc>
        <w:tc>
          <w:tcPr>
            <w:tcW w:w="4530" w:type="dxa"/>
            <w:tcBorders>
              <w:top w:val="single" w:sz="6" w:space="0" w:color="auto"/>
              <w:bottom w:val="single" w:sz="6" w:space="0" w:color="auto"/>
            </w:tcBorders>
          </w:tcPr>
          <w:p w14:paraId="52243218" w14:textId="77777777" w:rsidR="006F2D88" w:rsidRPr="00755545" w:rsidRDefault="006F2D88" w:rsidP="006F2D88">
            <w:pPr>
              <w:keepNext/>
              <w:keepLines/>
              <w:widowControl w:val="0"/>
              <w:spacing w:before="120"/>
            </w:pPr>
            <w:r w:rsidRPr="00755545">
              <w:t>…</w:t>
            </w:r>
          </w:p>
        </w:tc>
      </w:tr>
      <w:tr w:rsidR="00755545" w:rsidRPr="00755545" w14:paraId="5B91C7BC" w14:textId="77777777" w:rsidTr="006F2D88">
        <w:trPr>
          <w:cantSplit/>
        </w:trPr>
        <w:tc>
          <w:tcPr>
            <w:tcW w:w="993" w:type="dxa"/>
            <w:tcBorders>
              <w:top w:val="single" w:sz="6" w:space="0" w:color="auto"/>
              <w:bottom w:val="single" w:sz="4" w:space="0" w:color="auto"/>
            </w:tcBorders>
          </w:tcPr>
          <w:p w14:paraId="67DE1A4A" w14:textId="77777777" w:rsidR="006F2D88" w:rsidRPr="00755545" w:rsidRDefault="006F2D88" w:rsidP="006F2D88">
            <w:pPr>
              <w:keepNext/>
              <w:keepLines/>
              <w:widowControl w:val="0"/>
              <w:spacing w:before="120"/>
            </w:pPr>
            <w:r w:rsidRPr="00755545">
              <w:t>3…</w:t>
            </w:r>
          </w:p>
          <w:p w14:paraId="4EA37980" w14:textId="77777777" w:rsidR="006F2D88" w:rsidRPr="00755545" w:rsidRDefault="006F2D88" w:rsidP="006F2D88">
            <w:pPr>
              <w:spacing w:before="120"/>
            </w:pPr>
          </w:p>
          <w:p w14:paraId="7078FD90" w14:textId="77777777" w:rsidR="006F2D88" w:rsidRPr="00755545" w:rsidRDefault="006F2D88" w:rsidP="006F2D88">
            <w:pPr>
              <w:spacing w:before="120"/>
            </w:pPr>
          </w:p>
          <w:p w14:paraId="6CA463E3" w14:textId="77777777" w:rsidR="006F2D88" w:rsidRPr="00755545" w:rsidRDefault="006F2D88" w:rsidP="006F2D88">
            <w:pPr>
              <w:spacing w:before="120"/>
            </w:pPr>
          </w:p>
          <w:p w14:paraId="7998EEED" w14:textId="77777777" w:rsidR="006F2D88" w:rsidRPr="00755545" w:rsidRDefault="006F2D88" w:rsidP="006F2D88">
            <w:pPr>
              <w:spacing w:before="120"/>
            </w:pPr>
          </w:p>
          <w:p w14:paraId="7B12F6DA" w14:textId="77777777" w:rsidR="006F2D88" w:rsidRPr="00755545" w:rsidRDefault="006F2D88" w:rsidP="006F2D88">
            <w:pPr>
              <w:spacing w:before="120"/>
            </w:pPr>
          </w:p>
          <w:p w14:paraId="2194F3AC" w14:textId="77777777" w:rsidR="006F2D88" w:rsidRPr="00755545" w:rsidRDefault="006F2D88" w:rsidP="006F2D88">
            <w:pPr>
              <w:spacing w:before="120"/>
            </w:pPr>
          </w:p>
          <w:p w14:paraId="6A54C54E" w14:textId="77777777" w:rsidR="006F2D88" w:rsidRPr="00755545" w:rsidRDefault="006F2D88" w:rsidP="006F2D88">
            <w:pPr>
              <w:spacing w:before="120"/>
            </w:pPr>
          </w:p>
          <w:p w14:paraId="5122278A" w14:textId="77777777" w:rsidR="006F2D88" w:rsidRPr="00755545" w:rsidRDefault="006F2D88" w:rsidP="006F2D88">
            <w:pPr>
              <w:spacing w:before="120"/>
            </w:pPr>
          </w:p>
        </w:tc>
        <w:tc>
          <w:tcPr>
            <w:tcW w:w="1417" w:type="dxa"/>
            <w:tcBorders>
              <w:top w:val="single" w:sz="6" w:space="0" w:color="auto"/>
              <w:bottom w:val="single" w:sz="4" w:space="0" w:color="auto"/>
            </w:tcBorders>
          </w:tcPr>
          <w:p w14:paraId="2653A9AF" w14:textId="77777777" w:rsidR="006F2D88" w:rsidRPr="00755545" w:rsidRDefault="006F2D88" w:rsidP="006F2D88">
            <w:pPr>
              <w:keepNext/>
              <w:keepLines/>
              <w:widowControl w:val="0"/>
              <w:spacing w:before="120"/>
            </w:pPr>
            <w:r w:rsidRPr="00755545">
              <w:t>…</w:t>
            </w:r>
          </w:p>
        </w:tc>
        <w:tc>
          <w:tcPr>
            <w:tcW w:w="1560" w:type="dxa"/>
            <w:tcBorders>
              <w:top w:val="single" w:sz="6" w:space="0" w:color="auto"/>
              <w:bottom w:val="single" w:sz="4" w:space="0" w:color="auto"/>
            </w:tcBorders>
          </w:tcPr>
          <w:p w14:paraId="72A15C2A"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4" w:space="0" w:color="auto"/>
            </w:tcBorders>
          </w:tcPr>
          <w:p w14:paraId="33599CF0" w14:textId="77777777" w:rsidR="006F2D88" w:rsidRPr="00755545" w:rsidRDefault="006F2D88" w:rsidP="006F2D88">
            <w:pPr>
              <w:keepNext/>
              <w:keepLines/>
              <w:widowControl w:val="0"/>
              <w:spacing w:before="120"/>
            </w:pPr>
            <w:r w:rsidRPr="00755545">
              <w:t>…</w:t>
            </w:r>
          </w:p>
        </w:tc>
        <w:tc>
          <w:tcPr>
            <w:tcW w:w="1559" w:type="dxa"/>
            <w:tcBorders>
              <w:top w:val="single" w:sz="6" w:space="0" w:color="auto"/>
              <w:bottom w:val="single" w:sz="4" w:space="0" w:color="auto"/>
            </w:tcBorders>
          </w:tcPr>
          <w:p w14:paraId="0FE66966" w14:textId="77777777" w:rsidR="006F2D88" w:rsidRPr="00755545" w:rsidRDefault="006F2D88" w:rsidP="006F2D88">
            <w:pPr>
              <w:keepNext/>
              <w:keepLines/>
              <w:widowControl w:val="0"/>
              <w:spacing w:before="120"/>
            </w:pPr>
            <w:r w:rsidRPr="00755545">
              <w:t>…</w:t>
            </w:r>
          </w:p>
        </w:tc>
        <w:tc>
          <w:tcPr>
            <w:tcW w:w="1700" w:type="dxa"/>
            <w:tcBorders>
              <w:top w:val="single" w:sz="6" w:space="0" w:color="auto"/>
              <w:bottom w:val="single" w:sz="4" w:space="0" w:color="auto"/>
            </w:tcBorders>
          </w:tcPr>
          <w:p w14:paraId="1566291A" w14:textId="77777777" w:rsidR="006F2D88" w:rsidRPr="00755545" w:rsidRDefault="006F2D88" w:rsidP="006F2D88">
            <w:pPr>
              <w:keepNext/>
              <w:keepLines/>
              <w:widowControl w:val="0"/>
              <w:spacing w:before="120"/>
            </w:pPr>
            <w:r w:rsidRPr="00755545">
              <w:t>…</w:t>
            </w:r>
          </w:p>
        </w:tc>
        <w:tc>
          <w:tcPr>
            <w:tcW w:w="1418" w:type="dxa"/>
            <w:tcBorders>
              <w:top w:val="single" w:sz="6" w:space="0" w:color="auto"/>
              <w:bottom w:val="single" w:sz="4" w:space="0" w:color="auto"/>
            </w:tcBorders>
          </w:tcPr>
          <w:p w14:paraId="0B438305" w14:textId="77777777" w:rsidR="006F2D88" w:rsidRPr="00755545" w:rsidRDefault="006F2D88" w:rsidP="006F2D88">
            <w:pPr>
              <w:keepNext/>
              <w:keepLines/>
              <w:widowControl w:val="0"/>
              <w:spacing w:before="120"/>
            </w:pPr>
            <w:r w:rsidRPr="00755545">
              <w:t>…</w:t>
            </w:r>
          </w:p>
        </w:tc>
        <w:tc>
          <w:tcPr>
            <w:tcW w:w="4530" w:type="dxa"/>
            <w:tcBorders>
              <w:top w:val="single" w:sz="6" w:space="0" w:color="auto"/>
              <w:bottom w:val="single" w:sz="4" w:space="0" w:color="auto"/>
            </w:tcBorders>
          </w:tcPr>
          <w:p w14:paraId="38060F9D" w14:textId="77777777" w:rsidR="006F2D88" w:rsidRPr="00755545" w:rsidRDefault="006F2D88" w:rsidP="006F2D88">
            <w:pPr>
              <w:keepNext/>
              <w:keepLines/>
              <w:widowControl w:val="0"/>
              <w:spacing w:before="120"/>
            </w:pPr>
            <w:r w:rsidRPr="00755545">
              <w:t>…</w:t>
            </w:r>
          </w:p>
        </w:tc>
      </w:tr>
    </w:tbl>
    <w:p w14:paraId="7C41A3EC" w14:textId="77777777" w:rsidR="006F2D88" w:rsidRPr="006A5F84" w:rsidRDefault="006F2D88" w:rsidP="0047783A">
      <w:pPr>
        <w:keepLines/>
        <w:widowControl w:val="0"/>
        <w:jc w:val="both"/>
        <w:rPr>
          <w:b/>
          <w:sz w:val="24"/>
          <w:szCs w:val="24"/>
        </w:rPr>
      </w:pPr>
    </w:p>
    <w:p w14:paraId="2B6742E1" w14:textId="337D7B65" w:rsidR="009709B3" w:rsidRDefault="009709B3" w:rsidP="009709B3">
      <w:pPr>
        <w:keepNext/>
        <w:ind w:left="709" w:hanging="709"/>
        <w:jc w:val="both"/>
        <w:outlineLvl w:val="0"/>
        <w:rPr>
          <w:b/>
          <w:sz w:val="24"/>
          <w:szCs w:val="24"/>
        </w:rPr>
      </w:pPr>
    </w:p>
    <w:p w14:paraId="45E5CF62" w14:textId="77777777" w:rsidR="009709B3" w:rsidRDefault="009709B3" w:rsidP="009709B3">
      <w:pPr>
        <w:keepNext/>
        <w:ind w:left="709" w:hanging="709"/>
        <w:jc w:val="both"/>
        <w:outlineLvl w:val="0"/>
        <w:rPr>
          <w:b/>
          <w:sz w:val="24"/>
          <w:szCs w:val="24"/>
        </w:rPr>
        <w:sectPr w:rsidR="009709B3" w:rsidSect="009709B3">
          <w:headerReference w:type="even" r:id="rId12"/>
          <w:headerReference w:type="default" r:id="rId13"/>
          <w:footerReference w:type="even" r:id="rId14"/>
          <w:footerReference w:type="default" r:id="rId15"/>
          <w:headerReference w:type="first" r:id="rId16"/>
          <w:footerReference w:type="first" r:id="rId17"/>
          <w:footnotePr>
            <w:pos w:val="beneathText"/>
            <w:numRestart w:val="eachPage"/>
          </w:footnotePr>
          <w:endnotePr>
            <w:numFmt w:val="decimal"/>
          </w:endnotePr>
          <w:pgSz w:w="16840" w:h="11907" w:orient="landscape" w:code="9"/>
          <w:pgMar w:top="1134" w:right="1134" w:bottom="1418" w:left="1134" w:header="720" w:footer="720" w:gutter="567"/>
          <w:cols w:space="720"/>
          <w:titlePg/>
        </w:sectPr>
      </w:pPr>
    </w:p>
    <w:p w14:paraId="5CFD7BBB" w14:textId="591CF2CC" w:rsidR="0047783A" w:rsidRPr="006A5F84" w:rsidRDefault="0047783A" w:rsidP="009709B3">
      <w:pPr>
        <w:keepNext/>
        <w:ind w:left="709" w:hanging="709"/>
        <w:jc w:val="both"/>
        <w:outlineLvl w:val="0"/>
        <w:rPr>
          <w:b/>
          <w:sz w:val="24"/>
          <w:szCs w:val="24"/>
        </w:rPr>
      </w:pPr>
      <w:r w:rsidRPr="006A5F84">
        <w:rPr>
          <w:b/>
          <w:sz w:val="24"/>
          <w:szCs w:val="24"/>
        </w:rPr>
        <w:lastRenderedPageBreak/>
        <w:t>7</w:t>
      </w:r>
      <w:r w:rsidRPr="006A5F84">
        <w:rPr>
          <w:b/>
          <w:sz w:val="24"/>
          <w:szCs w:val="24"/>
        </w:rPr>
        <w:tab/>
      </w:r>
      <w:r w:rsidR="00185DB9">
        <w:rPr>
          <w:b/>
          <w:sz w:val="24"/>
          <w:szCs w:val="24"/>
        </w:rPr>
        <w:t xml:space="preserve">IZJAVA PONUĐAČA </w:t>
      </w:r>
    </w:p>
    <w:p w14:paraId="2DB420EF" w14:textId="5B27C025" w:rsidR="00C07DD1" w:rsidRPr="00755545" w:rsidRDefault="000E33C6" w:rsidP="00C07DD1">
      <w:pPr>
        <w:keepLines/>
        <w:widowControl w:val="0"/>
        <w:ind w:left="709"/>
        <w:jc w:val="both"/>
        <w:rPr>
          <w:b/>
          <w:sz w:val="22"/>
          <w:szCs w:val="22"/>
          <w:lang w:val="en-US"/>
        </w:rPr>
      </w:pPr>
      <w:r w:rsidRPr="00755545">
        <w:rPr>
          <w:b/>
          <w:sz w:val="22"/>
          <w:szCs w:val="22"/>
          <w:lang w:val="en-US"/>
        </w:rPr>
        <w:t xml:space="preserve">U okviru </w:t>
      </w:r>
      <w:r w:rsidR="002D79ED" w:rsidRPr="00755545">
        <w:rPr>
          <w:b/>
          <w:sz w:val="22"/>
          <w:szCs w:val="22"/>
          <w:lang w:val="en-US"/>
        </w:rPr>
        <w:t>svoje ponude</w:t>
      </w:r>
      <w:r w:rsidRPr="00755545">
        <w:rPr>
          <w:b/>
          <w:sz w:val="22"/>
          <w:szCs w:val="22"/>
          <w:lang w:val="en-US"/>
        </w:rPr>
        <w:t>, svako pravno lice navedeno pod tačkom 1. ovog obrasca, uključujući svakog člana konzorcija, kao i svako lice koje pruža kapacitete i svaki pod</w:t>
      </w:r>
      <w:r w:rsidR="00856CE8" w:rsidRPr="00755545">
        <w:rPr>
          <w:b/>
          <w:sz w:val="22"/>
          <w:szCs w:val="22"/>
          <w:lang w:val="en-US"/>
        </w:rPr>
        <w:t>-dobavljač</w:t>
      </w:r>
      <w:r w:rsidRPr="00755545">
        <w:rPr>
          <w:b/>
          <w:sz w:val="22"/>
          <w:szCs w:val="22"/>
          <w:lang w:val="en-US"/>
        </w:rPr>
        <w:t>, mora dostaviti potpisanu izjavu u ovom formatu, zajedno sa časnom izjavom o kriterijima isključenja i odabira (Aneks 1)</w:t>
      </w:r>
      <w:r w:rsidR="0047783A" w:rsidRPr="00755545">
        <w:rPr>
          <w:b/>
          <w:sz w:val="22"/>
          <w:szCs w:val="22"/>
        </w:rPr>
        <w:t xml:space="preserve">. </w:t>
      </w:r>
      <w:r w:rsidR="00C07DD1" w:rsidRPr="00755545">
        <w:rPr>
          <w:b/>
          <w:sz w:val="22"/>
          <w:szCs w:val="22"/>
          <w:lang w:val="hr-HR"/>
        </w:rPr>
        <w:t>Potpisani originali navedenih dokumenata moraju se na zahtjev dostaviti Ugovornom organu.</w:t>
      </w:r>
    </w:p>
    <w:p w14:paraId="293C4D17" w14:textId="376AFC52" w:rsidR="000E33C6" w:rsidRPr="00755545" w:rsidRDefault="000E33C6" w:rsidP="000E33C6">
      <w:pPr>
        <w:keepNext/>
        <w:keepLines/>
        <w:widowControl w:val="0"/>
        <w:ind w:left="709"/>
        <w:rPr>
          <w:sz w:val="22"/>
          <w:szCs w:val="22"/>
          <w:lang w:val="en-US"/>
        </w:rPr>
      </w:pPr>
      <w:r w:rsidRPr="00755545">
        <w:rPr>
          <w:sz w:val="22"/>
          <w:szCs w:val="22"/>
          <w:lang w:val="en-US"/>
        </w:rPr>
        <w:t>Kao odgovor na Vaše pismo poziva za dostav</w:t>
      </w:r>
      <w:r w:rsidR="00856CE8" w:rsidRPr="00755545">
        <w:rPr>
          <w:sz w:val="22"/>
          <w:szCs w:val="22"/>
          <w:lang w:val="en-US"/>
        </w:rPr>
        <w:t>l</w:t>
      </w:r>
      <w:r w:rsidRPr="00755545">
        <w:rPr>
          <w:sz w:val="22"/>
          <w:szCs w:val="22"/>
          <w:lang w:val="en-US"/>
        </w:rPr>
        <w:t>janje ponuda za gore navedeni ugovor,</w:t>
      </w:r>
    </w:p>
    <w:p w14:paraId="0FBD57C5" w14:textId="7DF84049" w:rsidR="0047783A" w:rsidRPr="00755545" w:rsidRDefault="000E33C6" w:rsidP="000E33C6">
      <w:pPr>
        <w:keepNext/>
        <w:keepLines/>
        <w:widowControl w:val="0"/>
        <w:ind w:left="709"/>
        <w:rPr>
          <w:sz w:val="22"/>
          <w:szCs w:val="22"/>
        </w:rPr>
      </w:pPr>
      <w:r w:rsidRPr="00755545">
        <w:rPr>
          <w:sz w:val="22"/>
          <w:szCs w:val="22"/>
          <w:lang w:val="en-US"/>
        </w:rPr>
        <w:t>mi, dole potpisani, izjavljujemo da</w:t>
      </w:r>
      <w:r w:rsidR="0047783A" w:rsidRPr="00755545">
        <w:rPr>
          <w:sz w:val="22"/>
          <w:szCs w:val="22"/>
        </w:rPr>
        <w:t>:</w:t>
      </w:r>
    </w:p>
    <w:p w14:paraId="6DDCD6BD" w14:textId="2D125B59" w:rsidR="0047783A" w:rsidRPr="00755545" w:rsidRDefault="0047783A" w:rsidP="000E33C6">
      <w:pPr>
        <w:ind w:left="709" w:hanging="709"/>
        <w:jc w:val="both"/>
        <w:rPr>
          <w:sz w:val="22"/>
          <w:szCs w:val="22"/>
        </w:rPr>
      </w:pPr>
      <w:r w:rsidRPr="00755545">
        <w:rPr>
          <w:b/>
          <w:sz w:val="22"/>
          <w:szCs w:val="22"/>
        </w:rPr>
        <w:t>1</w:t>
      </w:r>
      <w:r w:rsidRPr="00755545">
        <w:rPr>
          <w:b/>
          <w:sz w:val="22"/>
          <w:szCs w:val="22"/>
        </w:rPr>
        <w:tab/>
      </w:r>
      <w:r w:rsidR="000E33C6" w:rsidRPr="00755545">
        <w:rPr>
          <w:sz w:val="22"/>
          <w:szCs w:val="22"/>
          <w:lang w:val="en-US"/>
        </w:rPr>
        <w:t>Pregledali smo i u potpunosti prihvatamo sadržaj dosijea poziv</w:t>
      </w:r>
      <w:r w:rsidR="00856CE8" w:rsidRPr="00755545">
        <w:rPr>
          <w:sz w:val="22"/>
          <w:szCs w:val="22"/>
          <w:lang w:val="en-US"/>
        </w:rPr>
        <w:t>a</w:t>
      </w:r>
      <w:r w:rsidR="000E33C6" w:rsidRPr="00755545">
        <w:rPr>
          <w:sz w:val="22"/>
          <w:szCs w:val="22"/>
          <w:lang w:val="en-US"/>
        </w:rPr>
        <w:t xml:space="preserve"> na tender broj </w:t>
      </w:r>
      <w:r w:rsidR="001656BD" w:rsidRPr="00755545">
        <w:rPr>
          <w:sz w:val="22"/>
          <w:szCs w:val="22"/>
        </w:rPr>
        <w:t>&lt;</w:t>
      </w:r>
      <w:r w:rsidR="001656BD" w:rsidRPr="00755545">
        <w:rPr>
          <w:sz w:val="22"/>
          <w:szCs w:val="22"/>
          <w:highlight w:val="yellow"/>
        </w:rPr>
        <w:t>…upisati naziv i broj tendera …………………………</w:t>
      </w:r>
      <w:r w:rsidR="001656BD" w:rsidRPr="00755545">
        <w:rPr>
          <w:sz w:val="22"/>
          <w:szCs w:val="22"/>
        </w:rPr>
        <w:t xml:space="preserve">.&gt; </w:t>
      </w:r>
      <w:r w:rsidR="000E33C6" w:rsidRPr="00755545">
        <w:rPr>
          <w:sz w:val="22"/>
          <w:szCs w:val="22"/>
          <w:lang w:val="en-US"/>
        </w:rPr>
        <w:t xml:space="preserve"> od &lt;</w:t>
      </w:r>
      <w:r w:rsidR="000E33C6" w:rsidRPr="00755545">
        <w:rPr>
          <w:sz w:val="22"/>
          <w:szCs w:val="22"/>
          <w:highlight w:val="yellow"/>
          <w:lang w:val="en-US"/>
        </w:rPr>
        <w:t>datum</w:t>
      </w:r>
      <w:r w:rsidR="000E33C6" w:rsidRPr="00755545">
        <w:rPr>
          <w:sz w:val="22"/>
          <w:szCs w:val="22"/>
          <w:lang w:val="en-US"/>
        </w:rPr>
        <w:t>&gt;. Ovim prihvatamo njegove odredbe u cijelosti, bez rezervi ili ograničenja.</w:t>
      </w:r>
    </w:p>
    <w:p w14:paraId="66D73A2E" w14:textId="2F7F4F7B" w:rsidR="00126542" w:rsidRPr="00755545" w:rsidRDefault="0047783A" w:rsidP="00467A35">
      <w:pPr>
        <w:ind w:left="709" w:hanging="709"/>
        <w:jc w:val="both"/>
        <w:rPr>
          <w:b/>
          <w:sz w:val="22"/>
          <w:szCs w:val="22"/>
        </w:rPr>
      </w:pPr>
      <w:r w:rsidRPr="00755545">
        <w:rPr>
          <w:b/>
          <w:sz w:val="22"/>
          <w:szCs w:val="22"/>
        </w:rPr>
        <w:t>2</w:t>
      </w:r>
      <w:r w:rsidRPr="00755545">
        <w:rPr>
          <w:b/>
          <w:sz w:val="22"/>
          <w:szCs w:val="22"/>
        </w:rPr>
        <w:tab/>
      </w:r>
      <w:r w:rsidR="00126542" w:rsidRPr="00755545">
        <w:rPr>
          <w:sz w:val="22"/>
          <w:szCs w:val="22"/>
        </w:rPr>
        <w:t>Nudimo isporuku, u skladu sa uslovima tenderske dokumentacije i utvrđenim uslovima i rokovima, bez rezerve ili ograničenja:</w:t>
      </w:r>
    </w:p>
    <w:p w14:paraId="48E2385F" w14:textId="524F4CAD" w:rsidR="00657CEF" w:rsidRPr="00755545" w:rsidRDefault="00657CEF" w:rsidP="00467A35">
      <w:pPr>
        <w:ind w:left="709"/>
        <w:jc w:val="both"/>
        <w:rPr>
          <w:b/>
          <w:sz w:val="22"/>
          <w:szCs w:val="22"/>
        </w:rPr>
      </w:pPr>
      <w:r w:rsidRPr="00755545">
        <w:rPr>
          <w:sz w:val="22"/>
          <w:szCs w:val="22"/>
        </w:rPr>
        <w:t xml:space="preserve"> </w:t>
      </w:r>
      <w:r w:rsidRPr="00755545">
        <w:rPr>
          <w:b/>
          <w:sz w:val="22"/>
          <w:szCs w:val="22"/>
        </w:rPr>
        <w:t>&lt;</w:t>
      </w:r>
      <w:r w:rsidR="001656BD" w:rsidRPr="00755545">
        <w:rPr>
          <w:b/>
          <w:sz w:val="22"/>
          <w:szCs w:val="22"/>
          <w:highlight w:val="yellow"/>
          <w:lang w:val="en-US"/>
        </w:rPr>
        <w:t>upisati o</w:t>
      </w:r>
      <w:r w:rsidR="00126542" w:rsidRPr="00755545">
        <w:rPr>
          <w:b/>
          <w:sz w:val="22"/>
          <w:szCs w:val="22"/>
          <w:highlight w:val="yellow"/>
          <w:lang w:val="en-US"/>
        </w:rPr>
        <w:t>pis roba</w:t>
      </w:r>
      <w:r w:rsidR="001656BD" w:rsidRPr="00755545">
        <w:rPr>
          <w:b/>
          <w:sz w:val="22"/>
          <w:szCs w:val="22"/>
          <w:highlight w:val="yellow"/>
          <w:lang w:val="en-US"/>
        </w:rPr>
        <w:t xml:space="preserve">. U slučpaju lotova, izabrati i upisati robe za lotove za koje dostavljate ponudu </w:t>
      </w:r>
      <w:r w:rsidRPr="00755545">
        <w:rPr>
          <w:b/>
          <w:sz w:val="22"/>
          <w:szCs w:val="22"/>
          <w:highlight w:val="yellow"/>
        </w:rPr>
        <w:t>&gt;</w:t>
      </w:r>
    </w:p>
    <w:p w14:paraId="1390B9CE" w14:textId="03335AB8" w:rsidR="001656BD" w:rsidRPr="00755545" w:rsidRDefault="001656BD" w:rsidP="001656BD">
      <w:pPr>
        <w:spacing w:before="120"/>
        <w:ind w:left="709"/>
        <w:jc w:val="both"/>
        <w:rPr>
          <w:sz w:val="22"/>
          <w:szCs w:val="22"/>
        </w:rPr>
      </w:pPr>
      <w:r w:rsidRPr="00755545">
        <w:rPr>
          <w:sz w:val="22"/>
          <w:szCs w:val="22"/>
        </w:rPr>
        <w:t xml:space="preserve">Lot 1: </w:t>
      </w:r>
      <w:r w:rsidRPr="00755545">
        <w:rPr>
          <w:b/>
          <w:sz w:val="22"/>
          <w:szCs w:val="22"/>
        </w:rPr>
        <w:t>&lt;</w:t>
      </w:r>
      <w:r w:rsidRPr="00755545">
        <w:rPr>
          <w:sz w:val="22"/>
          <w:szCs w:val="22"/>
          <w:highlight w:val="yellow"/>
        </w:rPr>
        <w:t xml:space="preserve">opis roba sa navedenim količinama </w:t>
      </w:r>
      <w:r w:rsidRPr="00755545">
        <w:rPr>
          <w:b/>
          <w:sz w:val="22"/>
          <w:szCs w:val="22"/>
          <w:highlight w:val="yellow"/>
        </w:rPr>
        <w:t>&gt;</w:t>
      </w:r>
    </w:p>
    <w:p w14:paraId="3234C6A3" w14:textId="2B462CEE" w:rsidR="001656BD" w:rsidRPr="00755545" w:rsidRDefault="001656BD" w:rsidP="001656BD">
      <w:pPr>
        <w:spacing w:before="120"/>
        <w:ind w:left="709"/>
        <w:jc w:val="both"/>
        <w:rPr>
          <w:sz w:val="22"/>
          <w:szCs w:val="22"/>
        </w:rPr>
      </w:pPr>
      <w:r w:rsidRPr="00755545">
        <w:rPr>
          <w:sz w:val="22"/>
          <w:szCs w:val="22"/>
        </w:rPr>
        <w:t xml:space="preserve">Lot 2: </w:t>
      </w:r>
      <w:r w:rsidRPr="00755545">
        <w:rPr>
          <w:b/>
          <w:sz w:val="22"/>
          <w:szCs w:val="22"/>
        </w:rPr>
        <w:t>&lt;</w:t>
      </w:r>
      <w:r w:rsidRPr="00755545">
        <w:rPr>
          <w:sz w:val="22"/>
          <w:szCs w:val="22"/>
          <w:highlight w:val="yellow"/>
        </w:rPr>
        <w:t xml:space="preserve"> opis roba sa navedenim količinama </w:t>
      </w:r>
      <w:r w:rsidRPr="00755545">
        <w:rPr>
          <w:b/>
          <w:sz w:val="22"/>
          <w:szCs w:val="22"/>
          <w:highlight w:val="yellow"/>
        </w:rPr>
        <w:t>&gt;</w:t>
      </w:r>
    </w:p>
    <w:p w14:paraId="2DB53AE6" w14:textId="23DAB214" w:rsidR="001656BD" w:rsidRPr="00755545" w:rsidRDefault="001656BD" w:rsidP="001656BD">
      <w:pPr>
        <w:spacing w:before="120"/>
        <w:ind w:left="709"/>
        <w:jc w:val="both"/>
        <w:rPr>
          <w:sz w:val="22"/>
          <w:szCs w:val="22"/>
        </w:rPr>
      </w:pPr>
      <w:r w:rsidRPr="00755545">
        <w:rPr>
          <w:sz w:val="22"/>
          <w:szCs w:val="22"/>
        </w:rPr>
        <w:t>Itd.</w:t>
      </w:r>
    </w:p>
    <w:p w14:paraId="00F7042B" w14:textId="032C15BF" w:rsidR="0047783A" w:rsidRPr="00755545" w:rsidRDefault="0047783A" w:rsidP="00126542">
      <w:pPr>
        <w:ind w:left="709" w:hanging="709"/>
        <w:jc w:val="both"/>
        <w:rPr>
          <w:sz w:val="22"/>
          <w:szCs w:val="22"/>
        </w:rPr>
      </w:pPr>
      <w:r w:rsidRPr="00755545">
        <w:rPr>
          <w:b/>
          <w:sz w:val="22"/>
          <w:szCs w:val="22"/>
        </w:rPr>
        <w:t>3</w:t>
      </w:r>
      <w:r w:rsidRPr="00755545">
        <w:rPr>
          <w:sz w:val="22"/>
          <w:szCs w:val="22"/>
        </w:rPr>
        <w:tab/>
      </w:r>
      <w:r w:rsidR="00126542" w:rsidRPr="00755545">
        <w:rPr>
          <w:sz w:val="22"/>
          <w:szCs w:val="22"/>
          <w:lang w:val="en-US"/>
        </w:rPr>
        <w:t xml:space="preserve">Cijena naše </w:t>
      </w:r>
      <w:r w:rsidR="00467A35" w:rsidRPr="00755545">
        <w:rPr>
          <w:sz w:val="22"/>
          <w:szCs w:val="22"/>
          <w:lang w:val="en-US"/>
        </w:rPr>
        <w:t>ponude</w:t>
      </w:r>
      <w:r w:rsidR="00126542" w:rsidRPr="00755545">
        <w:rPr>
          <w:sz w:val="22"/>
          <w:szCs w:val="22"/>
          <w:lang w:val="en-US"/>
        </w:rPr>
        <w:t xml:space="preserve"> </w:t>
      </w:r>
      <w:r w:rsidR="00126542" w:rsidRPr="00755545">
        <w:rPr>
          <w:b/>
          <w:sz w:val="22"/>
          <w:szCs w:val="22"/>
          <w:lang w:val="en-US"/>
        </w:rPr>
        <w:t xml:space="preserve">bez </w:t>
      </w:r>
      <w:r w:rsidR="00126542" w:rsidRPr="00755545">
        <w:rPr>
          <w:sz w:val="22"/>
          <w:szCs w:val="22"/>
          <w:lang w:val="en-US"/>
        </w:rPr>
        <w:t>rezervnih dijelova i potrošnog materijala, ako je primjenjivo (</w:t>
      </w:r>
      <w:r w:rsidR="00126542" w:rsidRPr="00755545">
        <w:rPr>
          <w:sz w:val="22"/>
          <w:szCs w:val="22"/>
          <w:highlight w:val="yellow"/>
          <w:lang w:val="en-US"/>
        </w:rPr>
        <w:t>bez popusta opisanih pod tačkom 4</w:t>
      </w:r>
      <w:r w:rsidR="00126542" w:rsidRPr="00755545">
        <w:rPr>
          <w:sz w:val="22"/>
          <w:szCs w:val="22"/>
          <w:lang w:val="en-US"/>
        </w:rPr>
        <w:t>) je:</w:t>
      </w:r>
    </w:p>
    <w:p w14:paraId="1F67A251" w14:textId="2ABC48BA" w:rsidR="0047783A" w:rsidRPr="00755545" w:rsidRDefault="008431A6" w:rsidP="0032757F">
      <w:pPr>
        <w:ind w:left="709"/>
        <w:jc w:val="both"/>
        <w:rPr>
          <w:sz w:val="22"/>
          <w:szCs w:val="22"/>
        </w:rPr>
      </w:pPr>
      <w:r w:rsidRPr="00755545">
        <w:rPr>
          <w:sz w:val="22"/>
          <w:szCs w:val="22"/>
        </w:rPr>
        <w:t>&lt;</w:t>
      </w:r>
      <w:r w:rsidR="00126542" w:rsidRPr="00755545">
        <w:rPr>
          <w:sz w:val="22"/>
          <w:szCs w:val="22"/>
          <w:highlight w:val="yellow"/>
        </w:rPr>
        <w:t>upisati cijenu</w:t>
      </w:r>
      <w:r w:rsidR="0032757F" w:rsidRPr="00755545">
        <w:rPr>
          <w:sz w:val="22"/>
          <w:szCs w:val="22"/>
          <w:highlight w:val="yellow"/>
        </w:rPr>
        <w:t>.</w:t>
      </w:r>
      <w:r w:rsidR="0032757F" w:rsidRPr="00755545">
        <w:rPr>
          <w:rFonts w:ascii="inherit" w:hAnsi="inherit" w:cs="Courier New"/>
          <w:b/>
          <w:snapToGrid/>
          <w:sz w:val="42"/>
          <w:szCs w:val="42"/>
          <w:highlight w:val="yellow"/>
          <w:lang w:val="hr-HR"/>
        </w:rPr>
        <w:t xml:space="preserve"> </w:t>
      </w:r>
      <w:r w:rsidR="0032757F" w:rsidRPr="00755545">
        <w:rPr>
          <w:sz w:val="22"/>
          <w:szCs w:val="22"/>
          <w:highlight w:val="yellow"/>
          <w:lang w:val="hr-HR"/>
        </w:rPr>
        <w:t>U slučaju lotova, odaberite i upišite cijenu(e) za lot(ove) koje nudite</w:t>
      </w:r>
      <w:r w:rsidR="0032757F" w:rsidRPr="00755545">
        <w:rPr>
          <w:sz w:val="22"/>
          <w:szCs w:val="22"/>
        </w:rPr>
        <w:t xml:space="preserve"> </w:t>
      </w:r>
      <w:r w:rsidRPr="00755545">
        <w:rPr>
          <w:sz w:val="22"/>
          <w:szCs w:val="22"/>
        </w:rPr>
        <w:t>&gt;</w:t>
      </w:r>
    </w:p>
    <w:p w14:paraId="06042A3F" w14:textId="46CCCABB" w:rsidR="00126542" w:rsidRPr="00755545" w:rsidRDefault="0047783A" w:rsidP="00126542">
      <w:pPr>
        <w:ind w:left="709" w:hanging="709"/>
        <w:jc w:val="both"/>
        <w:rPr>
          <w:sz w:val="22"/>
          <w:szCs w:val="22"/>
          <w:lang w:val="en-US"/>
        </w:rPr>
      </w:pPr>
      <w:r w:rsidRPr="00755545">
        <w:rPr>
          <w:b/>
          <w:sz w:val="22"/>
          <w:szCs w:val="22"/>
        </w:rPr>
        <w:t>4</w:t>
      </w:r>
      <w:r w:rsidRPr="00755545">
        <w:rPr>
          <w:b/>
          <w:sz w:val="22"/>
          <w:szCs w:val="22"/>
        </w:rPr>
        <w:tab/>
      </w:r>
      <w:r w:rsidR="00126542" w:rsidRPr="00755545">
        <w:rPr>
          <w:sz w:val="22"/>
          <w:szCs w:val="22"/>
          <w:lang w:val="en-US"/>
        </w:rPr>
        <w:t>Dajemo popust od [&lt;</w:t>
      </w:r>
      <w:r w:rsidR="00126542" w:rsidRPr="00755545">
        <w:rPr>
          <w:sz w:val="22"/>
          <w:szCs w:val="22"/>
          <w:highlight w:val="yellow"/>
          <w:lang w:val="en-US"/>
        </w:rPr>
        <w:t>…</w:t>
      </w:r>
      <w:r w:rsidR="00126542" w:rsidRPr="00755545">
        <w:rPr>
          <w:sz w:val="22"/>
          <w:szCs w:val="22"/>
          <w:lang w:val="en-US"/>
        </w:rPr>
        <w:t>&gt;%], ili [&lt;</w:t>
      </w:r>
      <w:r w:rsidR="00126542" w:rsidRPr="00755545">
        <w:rPr>
          <w:sz w:val="22"/>
          <w:szCs w:val="22"/>
          <w:highlight w:val="yellow"/>
          <w:lang w:val="en-US"/>
        </w:rPr>
        <w:t>…………..</w:t>
      </w:r>
      <w:r w:rsidR="00126542" w:rsidRPr="00755545">
        <w:rPr>
          <w:sz w:val="22"/>
          <w:szCs w:val="22"/>
          <w:lang w:val="en-US"/>
        </w:rPr>
        <w:t>&gt;].</w:t>
      </w:r>
    </w:p>
    <w:p w14:paraId="489FE3C7" w14:textId="4A2F372B" w:rsidR="0047783A" w:rsidRPr="00755545" w:rsidRDefault="0047783A" w:rsidP="008D1791">
      <w:pPr>
        <w:ind w:left="709" w:hanging="709"/>
        <w:jc w:val="both"/>
        <w:rPr>
          <w:sz w:val="22"/>
          <w:szCs w:val="22"/>
        </w:rPr>
      </w:pPr>
      <w:r w:rsidRPr="00755545">
        <w:rPr>
          <w:b/>
          <w:sz w:val="22"/>
          <w:szCs w:val="22"/>
        </w:rPr>
        <w:t>5</w:t>
      </w:r>
      <w:r w:rsidRPr="00755545">
        <w:rPr>
          <w:b/>
          <w:sz w:val="22"/>
          <w:szCs w:val="22"/>
        </w:rPr>
        <w:tab/>
      </w:r>
      <w:r w:rsidR="008D1791" w:rsidRPr="00755545">
        <w:rPr>
          <w:sz w:val="22"/>
          <w:szCs w:val="22"/>
          <w:lang w:val="en-US"/>
        </w:rPr>
        <w:t xml:space="preserve">Ova </w:t>
      </w:r>
      <w:r w:rsidR="00467A35" w:rsidRPr="00755545">
        <w:rPr>
          <w:sz w:val="22"/>
          <w:szCs w:val="22"/>
          <w:lang w:val="en-US"/>
        </w:rPr>
        <w:t>ponuda</w:t>
      </w:r>
      <w:r w:rsidR="008D1791" w:rsidRPr="00755545">
        <w:rPr>
          <w:sz w:val="22"/>
          <w:szCs w:val="22"/>
          <w:lang w:val="en-US"/>
        </w:rPr>
        <w:t xml:space="preserve"> važi 90 dana od krajnjeg roka za dostavljanje ponuda</w:t>
      </w:r>
      <w:r w:rsidRPr="00755545">
        <w:rPr>
          <w:sz w:val="22"/>
          <w:szCs w:val="22"/>
        </w:rPr>
        <w:t>.</w:t>
      </w:r>
    </w:p>
    <w:p w14:paraId="38F214D2" w14:textId="0B915726" w:rsidR="0047783A" w:rsidRPr="00755545" w:rsidRDefault="0047783A" w:rsidP="008D1791">
      <w:pPr>
        <w:ind w:left="709" w:hanging="709"/>
        <w:jc w:val="both"/>
        <w:rPr>
          <w:sz w:val="22"/>
          <w:szCs w:val="22"/>
        </w:rPr>
      </w:pPr>
      <w:r w:rsidRPr="00755545">
        <w:rPr>
          <w:b/>
          <w:sz w:val="22"/>
          <w:szCs w:val="22"/>
        </w:rPr>
        <w:t>6</w:t>
      </w:r>
      <w:r w:rsidRPr="00755545">
        <w:rPr>
          <w:sz w:val="22"/>
          <w:szCs w:val="22"/>
        </w:rPr>
        <w:t xml:space="preserve"> </w:t>
      </w:r>
      <w:r w:rsidRPr="00755545">
        <w:rPr>
          <w:sz w:val="22"/>
          <w:szCs w:val="22"/>
        </w:rPr>
        <w:tab/>
      </w:r>
      <w:r w:rsidR="008D1791" w:rsidRPr="00755545">
        <w:rPr>
          <w:sz w:val="22"/>
          <w:szCs w:val="22"/>
          <w:lang w:val="en-US"/>
        </w:rPr>
        <w:t xml:space="preserve">Ako naša ponuda bude prihvaćena, obavezujemo se da ćemo dati izvedbenu garanciju u skladu sa članom 11. </w:t>
      </w:r>
      <w:r w:rsidR="0032757F" w:rsidRPr="00755545">
        <w:rPr>
          <w:sz w:val="22"/>
          <w:szCs w:val="22"/>
          <w:lang w:val="en-US"/>
        </w:rPr>
        <w:t>specijalnih</w:t>
      </w:r>
      <w:r w:rsidR="008D1791" w:rsidRPr="00755545">
        <w:rPr>
          <w:sz w:val="22"/>
          <w:szCs w:val="22"/>
          <w:lang w:val="en-US"/>
        </w:rPr>
        <w:t xml:space="preserve"> uslova.</w:t>
      </w:r>
    </w:p>
    <w:p w14:paraId="3A1599BA" w14:textId="5F5076D1" w:rsidR="0047783A" w:rsidRPr="00755545" w:rsidRDefault="0047783A" w:rsidP="008D1791">
      <w:pPr>
        <w:ind w:left="709" w:hanging="709"/>
        <w:jc w:val="both"/>
        <w:rPr>
          <w:sz w:val="22"/>
          <w:szCs w:val="22"/>
        </w:rPr>
      </w:pPr>
      <w:r w:rsidRPr="00755545">
        <w:rPr>
          <w:b/>
          <w:sz w:val="22"/>
          <w:szCs w:val="22"/>
        </w:rPr>
        <w:t>7</w:t>
      </w:r>
      <w:r w:rsidRPr="00755545">
        <w:rPr>
          <w:b/>
          <w:sz w:val="22"/>
          <w:szCs w:val="22"/>
        </w:rPr>
        <w:tab/>
      </w:r>
      <w:r w:rsidR="008D1791" w:rsidRPr="00755545">
        <w:rPr>
          <w:sz w:val="22"/>
          <w:szCs w:val="22"/>
          <w:lang w:val="en-US"/>
        </w:rPr>
        <w:t xml:space="preserve">Naša firma/kompanija </w:t>
      </w:r>
      <w:r w:rsidR="008D1791" w:rsidRPr="00755545">
        <w:rPr>
          <w:sz w:val="22"/>
          <w:szCs w:val="22"/>
          <w:highlight w:val="lightGray"/>
          <w:lang w:val="en-US"/>
        </w:rPr>
        <w:t>[</w:t>
      </w:r>
      <w:r w:rsidR="008D1791" w:rsidRPr="00755545">
        <w:rPr>
          <w:sz w:val="22"/>
          <w:szCs w:val="22"/>
          <w:highlight w:val="lightGray"/>
        </w:rPr>
        <w:t>i naši pod-dobavljači</w:t>
      </w:r>
      <w:r w:rsidR="008D1791" w:rsidRPr="00755545">
        <w:rPr>
          <w:sz w:val="22"/>
          <w:szCs w:val="22"/>
          <w:lang w:val="en-US"/>
        </w:rPr>
        <w:t>] imaju sljedeće državljanstvo</w:t>
      </w:r>
      <w:r w:rsidRPr="00755545">
        <w:rPr>
          <w:sz w:val="22"/>
          <w:szCs w:val="22"/>
        </w:rPr>
        <w:t>:</w:t>
      </w:r>
    </w:p>
    <w:p w14:paraId="69B73B73" w14:textId="77777777" w:rsidR="0047783A" w:rsidRDefault="0047783A" w:rsidP="0047783A">
      <w:pPr>
        <w:ind w:left="709"/>
        <w:jc w:val="both"/>
        <w:rPr>
          <w:b/>
          <w:sz w:val="22"/>
          <w:szCs w:val="22"/>
        </w:rPr>
      </w:pPr>
      <w:r w:rsidRPr="00755545">
        <w:rPr>
          <w:b/>
          <w:sz w:val="22"/>
          <w:szCs w:val="22"/>
        </w:rPr>
        <w:t>&lt;</w:t>
      </w:r>
      <w:r w:rsidRPr="00755545">
        <w:rPr>
          <w:sz w:val="22"/>
          <w:szCs w:val="22"/>
          <w:highlight w:val="yellow"/>
        </w:rPr>
        <w:t>……………………………………………………………………</w:t>
      </w:r>
      <w:r w:rsidRPr="00755545">
        <w:rPr>
          <w:b/>
          <w:sz w:val="22"/>
          <w:szCs w:val="22"/>
        </w:rPr>
        <w:t>&gt;</w:t>
      </w:r>
    </w:p>
    <w:p w14:paraId="2C0038FB" w14:textId="77777777" w:rsidR="0032757F" w:rsidRPr="009164E4" w:rsidRDefault="0032757F" w:rsidP="0047783A">
      <w:pPr>
        <w:ind w:left="709"/>
        <w:jc w:val="both"/>
        <w:rPr>
          <w:b/>
          <w:color w:val="FF0000"/>
          <w:sz w:val="22"/>
          <w:szCs w:val="22"/>
        </w:rPr>
      </w:pPr>
    </w:p>
    <w:p w14:paraId="7DD0AAC4" w14:textId="77777777" w:rsidR="00755545" w:rsidRDefault="0047783A" w:rsidP="00755545">
      <w:pPr>
        <w:widowControl w:val="0"/>
        <w:ind w:left="709" w:hanging="709"/>
        <w:jc w:val="both"/>
        <w:rPr>
          <w:snapToGrid/>
          <w:sz w:val="22"/>
          <w:szCs w:val="22"/>
        </w:rPr>
      </w:pPr>
      <w:r w:rsidRPr="009164E4">
        <w:rPr>
          <w:b/>
          <w:color w:val="FF0000"/>
          <w:sz w:val="22"/>
          <w:szCs w:val="22"/>
          <w:highlight w:val="yellow"/>
        </w:rPr>
        <w:t>8</w:t>
      </w:r>
      <w:r w:rsidRPr="009164E4">
        <w:rPr>
          <w:color w:val="FF0000"/>
          <w:sz w:val="22"/>
          <w:szCs w:val="22"/>
          <w:highlight w:val="yellow"/>
        </w:rPr>
        <w:tab/>
      </w:r>
      <w:r w:rsidR="00755545">
        <w:rPr>
          <w:sz w:val="22"/>
          <w:szCs w:val="22"/>
          <w:highlight w:val="yellow"/>
        </w:rPr>
        <w:t>&lt;U slučaju pojedinačne ponude:&gt;</w:t>
      </w:r>
    </w:p>
    <w:p w14:paraId="2F27EA55" w14:textId="706DFF0A" w:rsidR="00755545" w:rsidRDefault="00755545" w:rsidP="00755545">
      <w:pPr>
        <w:widowControl w:val="0"/>
        <w:ind w:left="709"/>
        <w:jc w:val="both"/>
        <w:rPr>
          <w:sz w:val="22"/>
          <w:szCs w:val="22"/>
          <w:highlight w:val="yellow"/>
        </w:rPr>
      </w:pPr>
      <w:r>
        <w:t>Pripremamo ovu ponudu sami i u svoje ime. Potvrđujemo da se ne prijavljujemo za isti ugovor na bilo koji drugi način.</w:t>
      </w:r>
    </w:p>
    <w:p w14:paraId="5101FCD9" w14:textId="77777777" w:rsidR="00755545" w:rsidRDefault="00755545" w:rsidP="009164E4">
      <w:pPr>
        <w:widowControl w:val="0"/>
        <w:ind w:left="709" w:hanging="709"/>
        <w:jc w:val="both"/>
        <w:rPr>
          <w:sz w:val="22"/>
          <w:szCs w:val="22"/>
          <w:highlight w:val="yellow"/>
        </w:rPr>
      </w:pPr>
    </w:p>
    <w:p w14:paraId="7A9DE3F0" w14:textId="295585FD" w:rsidR="009164E4" w:rsidRPr="00755545" w:rsidRDefault="009164E4" w:rsidP="00755545">
      <w:pPr>
        <w:widowControl w:val="0"/>
        <w:ind w:left="709"/>
        <w:jc w:val="both"/>
        <w:rPr>
          <w:sz w:val="22"/>
          <w:szCs w:val="22"/>
        </w:rPr>
      </w:pPr>
      <w:r w:rsidRPr="00755545">
        <w:rPr>
          <w:sz w:val="22"/>
          <w:szCs w:val="22"/>
          <w:highlight w:val="yellow"/>
        </w:rPr>
        <w:t>&lt;U slučaju konzrocija:&gt;</w:t>
      </w:r>
    </w:p>
    <w:p w14:paraId="163E7117" w14:textId="02E0C2BB" w:rsidR="009164E4" w:rsidRPr="00755545" w:rsidRDefault="009164E4" w:rsidP="009164E4">
      <w:pPr>
        <w:widowControl w:val="0"/>
        <w:ind w:left="709"/>
        <w:jc w:val="both"/>
        <w:rPr>
          <w:sz w:val="22"/>
          <w:szCs w:val="22"/>
          <w:lang w:val="en-US"/>
        </w:rPr>
      </w:pPr>
      <w:r w:rsidRPr="00755545">
        <w:rPr>
          <w:sz w:val="22"/>
          <w:szCs w:val="22"/>
          <w:lang w:val="hr-HR"/>
        </w:rPr>
        <w:t>Ovaj tender pripremamo samostalno kao član konzorcija kojeg vodi &lt;</w:t>
      </w:r>
      <w:r w:rsidRPr="00755545">
        <w:rPr>
          <w:sz w:val="22"/>
          <w:szCs w:val="22"/>
          <w:highlight w:val="yellow"/>
          <w:lang w:val="hr-HR"/>
        </w:rPr>
        <w:t>ime voditelja</w:t>
      </w:r>
      <w:r w:rsidRPr="00755545">
        <w:rPr>
          <w:sz w:val="22"/>
          <w:szCs w:val="22"/>
          <w:lang w:val="hr-HR"/>
        </w:rPr>
        <w:t>&gt;. Potvrđujemo da se ne natječemo za isti ugovor u bilo kojem drugom obliku. Potvrđujemo, kao član konzorcija, da su svi članovi zajednički i pojedinačno odgovorni prema zakonu za realizacju ugovora, da je vodeći član ovlašten obavezivati ​​se i primati upute za i u ime svakog člana, da izvršenje ugovora, uključujući plaćanja, odgovornost je vodećeg člana, te da su svi članovi zajedničkog ulaganja/konzorcija dužni ostati u zajedničkom ulaganju /konzorciju tokom cijelog perioda implementacije ugovora]. [Potvrđujemo da smo, kao lice koje pruža kapacitete, zajednički i pojedinačno vezani u pogledu obaveza prema ugovoru, uključujući bilo koji nadoknadivi iznos.</w:t>
      </w:r>
    </w:p>
    <w:p w14:paraId="3D64FBFA" w14:textId="1EE9833B" w:rsidR="0047783A" w:rsidRPr="00755545" w:rsidRDefault="0047783A" w:rsidP="008D1791">
      <w:pPr>
        <w:ind w:left="709" w:hanging="709"/>
        <w:jc w:val="both"/>
        <w:rPr>
          <w:sz w:val="22"/>
          <w:szCs w:val="22"/>
        </w:rPr>
      </w:pPr>
      <w:r w:rsidRPr="00755545">
        <w:rPr>
          <w:b/>
          <w:sz w:val="22"/>
          <w:szCs w:val="22"/>
        </w:rPr>
        <w:t>9</w:t>
      </w:r>
      <w:r w:rsidRPr="00755545">
        <w:rPr>
          <w:b/>
          <w:sz w:val="22"/>
          <w:szCs w:val="22"/>
        </w:rPr>
        <w:tab/>
      </w:r>
      <w:r w:rsidR="009164E4" w:rsidRPr="00755545">
        <w:rPr>
          <w:sz w:val="22"/>
          <w:szCs w:val="22"/>
        </w:rPr>
        <w:t>Ukoliko naša ponuda bude uspješna, o</w:t>
      </w:r>
      <w:r w:rsidR="008D1791" w:rsidRPr="00755545">
        <w:rPr>
          <w:sz w:val="22"/>
          <w:szCs w:val="22"/>
          <w:lang w:val="en-US"/>
        </w:rPr>
        <w:t xml:space="preserve">bavezujemo se, ako je potrebno, da dostavimo dokaz koji je uobičajen po zakonu zemlje u kojoj smo efektivno osnovani da ne spadamo ni u jednu od situacija isključenja. Datum na dostavljenim dokazima ili dokumentima neće biti stariji od godinu dana od datuma dostavljanja ponude i, osim toga, daćemo izjavu da se </w:t>
      </w:r>
      <w:r w:rsidR="008D1791" w:rsidRPr="00755545">
        <w:rPr>
          <w:sz w:val="22"/>
          <w:szCs w:val="22"/>
          <w:lang w:val="en-US"/>
        </w:rPr>
        <w:lastRenderedPageBreak/>
        <w:t xml:space="preserve">naša situacija nije promijenila u periodu koji je protekao od datuma dostavljanja predmetnog dokaza. </w:t>
      </w:r>
    </w:p>
    <w:p w14:paraId="1475F496" w14:textId="77777777" w:rsidR="009164E4" w:rsidRPr="00755545" w:rsidRDefault="008D1791" w:rsidP="008D1791">
      <w:pPr>
        <w:keepNext/>
        <w:ind w:left="709"/>
        <w:jc w:val="both"/>
        <w:rPr>
          <w:sz w:val="22"/>
          <w:szCs w:val="22"/>
          <w:lang w:val="en-US"/>
        </w:rPr>
      </w:pPr>
      <w:r w:rsidRPr="00755545">
        <w:rPr>
          <w:sz w:val="22"/>
          <w:szCs w:val="22"/>
          <w:lang w:val="en-US"/>
        </w:rPr>
        <w:t>Takođe se obavezujemo da ćemo, ako je potrebno, dostaviti dokaze o finansijskom i ekonomskom stanju i tehničkoj i stručnoj osposobljenosti prema kriterijima odabira za ovaj poziv za dostavljanje ponuda navedenim u dodatnim informacijama o obavještenju o ugovoru</w:t>
      </w:r>
      <w:r w:rsidR="009164E4" w:rsidRPr="00755545">
        <w:rPr>
          <w:sz w:val="22"/>
          <w:szCs w:val="22"/>
          <w:lang w:val="en-US"/>
        </w:rPr>
        <w:t>, tačka 16</w:t>
      </w:r>
      <w:r w:rsidRPr="00755545">
        <w:rPr>
          <w:sz w:val="22"/>
          <w:szCs w:val="22"/>
          <w:lang w:val="en-US"/>
        </w:rPr>
        <w:t xml:space="preserve">. </w:t>
      </w:r>
    </w:p>
    <w:p w14:paraId="1DAB3027" w14:textId="40320AC2" w:rsidR="009164E4" w:rsidRPr="00755545" w:rsidRDefault="009164E4" w:rsidP="009164E4">
      <w:pPr>
        <w:keepNext/>
        <w:ind w:left="709"/>
        <w:jc w:val="both"/>
        <w:rPr>
          <w:sz w:val="22"/>
          <w:szCs w:val="22"/>
          <w:lang w:val="en-US"/>
        </w:rPr>
      </w:pPr>
      <w:r w:rsidRPr="00755545">
        <w:rPr>
          <w:sz w:val="22"/>
          <w:szCs w:val="22"/>
          <w:lang w:val="hr-HR"/>
        </w:rPr>
        <w:t>Također razumijemo da ako ne uspijemo dostaviti traženi dokaz/dokaz unutar predviđenog roka nakon prijema obavijesti o dodjeli ili ako se dostavljene informacije pokažu lažnima, dodjela se može smatrati ništavnom i nevažećom.</w:t>
      </w:r>
    </w:p>
    <w:p w14:paraId="63B24E62" w14:textId="77777777" w:rsidR="009164E4" w:rsidRPr="00755545" w:rsidRDefault="009164E4" w:rsidP="008D1791">
      <w:pPr>
        <w:keepNext/>
        <w:ind w:left="709"/>
        <w:jc w:val="both"/>
        <w:rPr>
          <w:sz w:val="22"/>
          <w:szCs w:val="22"/>
          <w:lang w:val="en-US"/>
        </w:rPr>
      </w:pPr>
    </w:p>
    <w:p w14:paraId="40F288E2" w14:textId="40EF4608" w:rsidR="0047783A" w:rsidRPr="00755545" w:rsidRDefault="0047783A" w:rsidP="0047783A">
      <w:pPr>
        <w:ind w:left="709" w:hanging="709"/>
        <w:jc w:val="both"/>
        <w:rPr>
          <w:sz w:val="22"/>
          <w:szCs w:val="22"/>
        </w:rPr>
      </w:pPr>
      <w:r w:rsidRPr="00755545">
        <w:rPr>
          <w:b/>
          <w:sz w:val="22"/>
          <w:szCs w:val="22"/>
        </w:rPr>
        <w:t>10</w:t>
      </w:r>
      <w:r w:rsidRPr="00755545">
        <w:rPr>
          <w:b/>
          <w:sz w:val="22"/>
          <w:szCs w:val="22"/>
        </w:rPr>
        <w:tab/>
      </w:r>
      <w:r w:rsidR="007A4C1F" w:rsidRPr="00755545">
        <w:rPr>
          <w:sz w:val="22"/>
          <w:szCs w:val="22"/>
          <w:lang w:val="en-US"/>
        </w:rPr>
        <w:t>Slažemo se da ćemo se pridržavati etičkih odredbi iz klauzule 2</w:t>
      </w:r>
      <w:r w:rsidR="009164E4" w:rsidRPr="00755545">
        <w:rPr>
          <w:sz w:val="22"/>
          <w:szCs w:val="22"/>
          <w:lang w:val="en-US"/>
        </w:rPr>
        <w:t xml:space="preserve">3 </w:t>
      </w:r>
      <w:r w:rsidR="007A4C1F" w:rsidRPr="00755545">
        <w:rPr>
          <w:sz w:val="22"/>
          <w:szCs w:val="22"/>
          <w:lang w:val="en-US"/>
        </w:rPr>
        <w:t>uputstava ponuđačima i, posebno, nemamo sukoba interesa ili bilo kakvog ekvivalentnog odnosa koji bi mogao narušiti konkurenciju sa drugim ponuđačima ili drugim stranama u tenderskoj proceduri u vrijeme podnošenja ovog obrasca</w:t>
      </w:r>
      <w:r w:rsidRPr="00755545">
        <w:rPr>
          <w:sz w:val="22"/>
          <w:szCs w:val="22"/>
        </w:rPr>
        <w:t>.</w:t>
      </w:r>
    </w:p>
    <w:p w14:paraId="6E30FD58" w14:textId="480FFA33" w:rsidR="0047783A" w:rsidRPr="00755545" w:rsidRDefault="0047783A" w:rsidP="007A4C1F">
      <w:pPr>
        <w:keepNext/>
        <w:keepLines/>
        <w:widowControl w:val="0"/>
        <w:ind w:left="709" w:hanging="709"/>
        <w:jc w:val="both"/>
        <w:rPr>
          <w:sz w:val="22"/>
          <w:szCs w:val="22"/>
        </w:rPr>
      </w:pPr>
      <w:r w:rsidRPr="00755545">
        <w:rPr>
          <w:b/>
          <w:sz w:val="22"/>
          <w:szCs w:val="22"/>
        </w:rPr>
        <w:t>11</w:t>
      </w:r>
      <w:r w:rsidRPr="00755545">
        <w:rPr>
          <w:b/>
          <w:sz w:val="22"/>
          <w:szCs w:val="22"/>
        </w:rPr>
        <w:tab/>
      </w:r>
      <w:r w:rsidR="007A4C1F" w:rsidRPr="00755545">
        <w:rPr>
          <w:sz w:val="22"/>
          <w:szCs w:val="22"/>
          <w:lang w:val="en-US"/>
        </w:rPr>
        <w:t xml:space="preserve">Odmah ćemo odmah obavijestiti ugovornog organa ako dođe do bilo kakve promjene gore navedenih okolnosti u bilo kojoj fazi realizacije zadataka. </w:t>
      </w:r>
    </w:p>
    <w:p w14:paraId="6873FB7F" w14:textId="2CEB28DD" w:rsidR="0047783A" w:rsidRPr="00755545" w:rsidRDefault="0047783A" w:rsidP="007A4C1F">
      <w:pPr>
        <w:ind w:left="709" w:hanging="709"/>
        <w:jc w:val="both"/>
        <w:rPr>
          <w:sz w:val="22"/>
          <w:szCs w:val="22"/>
        </w:rPr>
      </w:pPr>
      <w:r w:rsidRPr="00755545">
        <w:rPr>
          <w:b/>
          <w:sz w:val="22"/>
          <w:szCs w:val="22"/>
        </w:rPr>
        <w:t>12</w:t>
      </w:r>
      <w:r w:rsidRPr="00755545">
        <w:rPr>
          <w:sz w:val="22"/>
          <w:szCs w:val="22"/>
        </w:rPr>
        <w:t xml:space="preserve"> </w:t>
      </w:r>
      <w:r w:rsidRPr="00755545">
        <w:rPr>
          <w:sz w:val="22"/>
          <w:szCs w:val="22"/>
        </w:rPr>
        <w:tab/>
      </w:r>
      <w:r w:rsidR="007A4C1F" w:rsidRPr="00755545">
        <w:rPr>
          <w:sz w:val="22"/>
          <w:szCs w:val="22"/>
          <w:lang w:val="en-US"/>
        </w:rPr>
        <w:t>Napominjemo da ugovorni organ nije obavezan da nastavi sa ovim pozivom za dostav</w:t>
      </w:r>
      <w:r w:rsidR="00856CE8" w:rsidRPr="00755545">
        <w:rPr>
          <w:sz w:val="22"/>
          <w:szCs w:val="22"/>
          <w:lang w:val="en-US"/>
        </w:rPr>
        <w:t>l</w:t>
      </w:r>
      <w:r w:rsidR="007A4C1F" w:rsidRPr="00755545">
        <w:rPr>
          <w:sz w:val="22"/>
          <w:szCs w:val="22"/>
          <w:lang w:val="en-US"/>
        </w:rPr>
        <w:t>janje ponuda i da zadržava pravo da dodijeli samo dio ugovora. Neće snositi nikakvu odgovornost prema nama ukoliko tako uradi</w:t>
      </w:r>
      <w:r w:rsidRPr="00755545">
        <w:rPr>
          <w:sz w:val="22"/>
          <w:szCs w:val="22"/>
        </w:rPr>
        <w:t>.</w:t>
      </w:r>
    </w:p>
    <w:p w14:paraId="448431F2" w14:textId="27FE64E6" w:rsidR="0047783A" w:rsidRPr="00755545" w:rsidRDefault="0047783A" w:rsidP="00077350">
      <w:pPr>
        <w:ind w:left="709" w:hanging="709"/>
        <w:jc w:val="both"/>
        <w:rPr>
          <w:sz w:val="22"/>
          <w:szCs w:val="22"/>
        </w:rPr>
      </w:pPr>
      <w:r w:rsidRPr="00755545">
        <w:rPr>
          <w:b/>
          <w:sz w:val="22"/>
          <w:szCs w:val="22"/>
        </w:rPr>
        <w:t>13</w:t>
      </w:r>
      <w:r w:rsidRPr="00755545">
        <w:rPr>
          <w:sz w:val="22"/>
          <w:szCs w:val="22"/>
        </w:rPr>
        <w:tab/>
      </w:r>
      <w:r w:rsidR="007A4C1F" w:rsidRPr="00755545">
        <w:rPr>
          <w:sz w:val="22"/>
          <w:szCs w:val="22"/>
          <w:lang w:val="en-US"/>
        </w:rPr>
        <w:t>U potpunosti priznajemo i prihvatamo da ukoliko gore navedena lica učestvuju unatoč tome što su bile u bilo kojoj od situacija navedenih u članu 2.6.10.1.1. praktičnog vodiča ili ako se date izjave ili informacije pokažu kao lažne, mogu biti predmet odbijanja iz ove procedure</w:t>
      </w:r>
      <w:r w:rsidRPr="00755545">
        <w:rPr>
          <w:sz w:val="22"/>
          <w:szCs w:val="22"/>
        </w:rPr>
        <w:t>.</w:t>
      </w:r>
    </w:p>
    <w:p w14:paraId="1E7CDF97" w14:textId="073CD4D0" w:rsidR="0047783A" w:rsidRPr="00755545" w:rsidRDefault="0047783A" w:rsidP="007A4C1F">
      <w:pPr>
        <w:ind w:left="709" w:hanging="709"/>
        <w:jc w:val="both"/>
        <w:rPr>
          <w:sz w:val="22"/>
          <w:szCs w:val="22"/>
        </w:rPr>
      </w:pPr>
      <w:r w:rsidRPr="00755545">
        <w:rPr>
          <w:b/>
          <w:sz w:val="22"/>
          <w:szCs w:val="22"/>
        </w:rPr>
        <w:t>14</w:t>
      </w:r>
      <w:r w:rsidRPr="00755545">
        <w:rPr>
          <w:b/>
          <w:sz w:val="22"/>
          <w:szCs w:val="22"/>
        </w:rPr>
        <w:tab/>
      </w:r>
      <w:r w:rsidR="007A4C1F" w:rsidRPr="00755545">
        <w:rPr>
          <w:sz w:val="22"/>
          <w:szCs w:val="22"/>
          <w:lang w:val="en-US"/>
        </w:rPr>
        <w:t>Svjesni smo da, u svrhu zaštite finansijskih interesa EU, naši lični podaci mogu biti prenijeti službama interne revizije, sistemu ranog otkrivanja i isključenja, Evropskom revizorskom sudu, Komisiji za finansijske nepravilnosti</w:t>
      </w:r>
      <w:r w:rsidR="003A6156" w:rsidRPr="00755545">
        <w:rPr>
          <w:sz w:val="22"/>
          <w:szCs w:val="22"/>
          <w:lang w:val="en-US"/>
        </w:rPr>
        <w:t xml:space="preserve"> ili </w:t>
      </w:r>
      <w:r w:rsidR="007A4C1F" w:rsidRPr="00755545">
        <w:rPr>
          <w:sz w:val="22"/>
          <w:szCs w:val="22"/>
          <w:lang w:val="en-US"/>
        </w:rPr>
        <w:t>Evropsko</w:t>
      </w:r>
      <w:r w:rsidR="003A6156" w:rsidRPr="00755545">
        <w:rPr>
          <w:sz w:val="22"/>
          <w:szCs w:val="22"/>
          <w:lang w:val="en-US"/>
        </w:rPr>
        <w:t>m</w:t>
      </w:r>
      <w:r w:rsidR="007A4C1F" w:rsidRPr="00755545">
        <w:rPr>
          <w:sz w:val="22"/>
          <w:szCs w:val="22"/>
          <w:lang w:val="en-US"/>
        </w:rPr>
        <w:t xml:space="preserve"> </w:t>
      </w:r>
      <w:r w:rsidR="003A6156" w:rsidRPr="00755545">
        <w:rPr>
          <w:sz w:val="22"/>
          <w:szCs w:val="22"/>
          <w:lang w:val="en-US"/>
        </w:rPr>
        <w:t>u</w:t>
      </w:r>
      <w:r w:rsidR="007A4C1F" w:rsidRPr="00755545">
        <w:rPr>
          <w:sz w:val="22"/>
          <w:szCs w:val="22"/>
          <w:lang w:val="en-US"/>
        </w:rPr>
        <w:t>redu za borbu protiv prevara</w:t>
      </w:r>
      <w:r w:rsidRPr="00755545">
        <w:rPr>
          <w:sz w:val="22"/>
          <w:szCs w:val="22"/>
        </w:rPr>
        <w:t>.</w:t>
      </w:r>
    </w:p>
    <w:p w14:paraId="3B3CB9B3" w14:textId="77777777" w:rsidR="0047783A" w:rsidRPr="006A5F84" w:rsidRDefault="0047783A" w:rsidP="0047783A">
      <w:pPr>
        <w:ind w:left="567" w:hanging="567"/>
        <w:jc w:val="both"/>
        <w:rPr>
          <w:sz w:val="22"/>
          <w:szCs w:val="22"/>
        </w:rPr>
      </w:pPr>
    </w:p>
    <w:p w14:paraId="23ACEB29" w14:textId="44698849" w:rsidR="0047783A" w:rsidRPr="006A5F84" w:rsidRDefault="008431A6" w:rsidP="007A4C1F">
      <w:pPr>
        <w:keepNext/>
        <w:keepLines/>
        <w:pageBreakBefore/>
        <w:widowControl w:val="0"/>
        <w:ind w:left="709"/>
        <w:jc w:val="both"/>
        <w:rPr>
          <w:sz w:val="22"/>
          <w:szCs w:val="22"/>
        </w:rPr>
      </w:pPr>
      <w:r>
        <w:rPr>
          <w:sz w:val="22"/>
          <w:szCs w:val="22"/>
          <w:highlight w:val="yellow"/>
        </w:rPr>
        <w:lastRenderedPageBreak/>
        <w:t>[</w:t>
      </w:r>
      <w:r w:rsidR="007A4C1F" w:rsidRPr="007A4C1F">
        <w:rPr>
          <w:sz w:val="22"/>
          <w:szCs w:val="22"/>
          <w:highlight w:val="yellow"/>
          <w:lang w:val="en-US"/>
        </w:rPr>
        <w:t>Ako ovu izjavu popunjava član konzorcija</w:t>
      </w:r>
      <w:r w:rsidR="0047783A" w:rsidRPr="006A5F84">
        <w:rPr>
          <w:sz w:val="22"/>
          <w:szCs w:val="22"/>
          <w:highlight w:val="yellow"/>
        </w:rPr>
        <w:t>:</w:t>
      </w:r>
    </w:p>
    <w:p w14:paraId="387E273E" w14:textId="06F35913" w:rsidR="003A6156" w:rsidRPr="00755545" w:rsidRDefault="007A4C1F" w:rsidP="003A6156">
      <w:pPr>
        <w:keepNext/>
        <w:keepLines/>
        <w:widowControl w:val="0"/>
        <w:ind w:left="709"/>
        <w:jc w:val="both"/>
        <w:rPr>
          <w:sz w:val="22"/>
          <w:szCs w:val="22"/>
          <w:lang w:val="en-US"/>
        </w:rPr>
      </w:pPr>
      <w:r w:rsidRPr="00755545">
        <w:rPr>
          <w:sz w:val="22"/>
          <w:szCs w:val="22"/>
          <w:highlight w:val="lightGray"/>
          <w:lang w:val="en-US"/>
        </w:rPr>
        <w:t xml:space="preserve">Sljedeća tabela sadrži naše finansijske podatke koji su uključeni u tenderski obrazac konzorcija. </w:t>
      </w:r>
    </w:p>
    <w:tbl>
      <w:tblPr>
        <w:tblW w:w="8527"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439"/>
      </w:tblGrid>
      <w:tr w:rsidR="00755545" w:rsidRPr="00755545" w14:paraId="1175720A" w14:textId="77777777" w:rsidTr="00467A35">
        <w:tc>
          <w:tcPr>
            <w:tcW w:w="3261" w:type="dxa"/>
            <w:tcBorders>
              <w:bottom w:val="nil"/>
            </w:tcBorders>
            <w:shd w:val="pct5" w:color="auto" w:fill="FFFFFF"/>
          </w:tcPr>
          <w:p w14:paraId="4010149F" w14:textId="6A3A7FE8" w:rsidR="003A6156" w:rsidRPr="00755545" w:rsidRDefault="003A6156" w:rsidP="0047783A">
            <w:pPr>
              <w:keepNext/>
              <w:keepLines/>
              <w:widowControl w:val="0"/>
              <w:jc w:val="center"/>
              <w:rPr>
                <w:b/>
                <w:sz w:val="22"/>
                <w:szCs w:val="22"/>
              </w:rPr>
            </w:pPr>
            <w:r w:rsidRPr="00755545">
              <w:rPr>
                <w:b/>
                <w:sz w:val="22"/>
                <w:szCs w:val="22"/>
              </w:rPr>
              <w:t xml:space="preserve">Finansijski podaci </w:t>
            </w:r>
          </w:p>
          <w:p w14:paraId="43F3EE14" w14:textId="5AB4531C" w:rsidR="003A6156" w:rsidRPr="00755545" w:rsidRDefault="003A6156" w:rsidP="003A6156">
            <w:pPr>
              <w:keepNext/>
              <w:keepLines/>
              <w:widowControl w:val="0"/>
              <w:jc w:val="center"/>
              <w:rPr>
                <w:b/>
                <w:sz w:val="22"/>
                <w:szCs w:val="22"/>
              </w:rPr>
            </w:pPr>
            <w:r w:rsidRPr="00755545">
              <w:rPr>
                <w:highlight w:val="yellow"/>
                <w:lang w:val="en-US"/>
              </w:rPr>
              <w:t>Podaci koji se traže u ovoj tabeli moraju biti u skladu sa kriterijima odabira navedenim u obavijesti o ugovoru</w:t>
            </w:r>
            <w:r w:rsidRPr="00755545">
              <w:rPr>
                <w:highlight w:val="yellow"/>
              </w:rPr>
              <w:t xml:space="preserve"> </w:t>
            </w:r>
          </w:p>
        </w:tc>
        <w:tc>
          <w:tcPr>
            <w:tcW w:w="1417" w:type="dxa"/>
            <w:tcBorders>
              <w:bottom w:val="nil"/>
            </w:tcBorders>
            <w:shd w:val="pct5" w:color="auto" w:fill="FFFFFF"/>
          </w:tcPr>
          <w:p w14:paraId="74BA080E" w14:textId="77777777" w:rsidR="003A6156" w:rsidRPr="00755545" w:rsidRDefault="003A6156" w:rsidP="003A6156">
            <w:pPr>
              <w:keepNext/>
              <w:keepLines/>
              <w:widowControl w:val="0"/>
              <w:jc w:val="center"/>
              <w:rPr>
                <w:b/>
              </w:rPr>
            </w:pPr>
          </w:p>
          <w:p w14:paraId="1FD3F24E" w14:textId="2F205897" w:rsidR="003A6156" w:rsidRPr="00755545" w:rsidRDefault="003A6156" w:rsidP="003A6156">
            <w:pPr>
              <w:keepNext/>
              <w:keepLines/>
              <w:widowControl w:val="0"/>
              <w:jc w:val="center"/>
              <w:rPr>
                <w:b/>
              </w:rPr>
            </w:pPr>
            <w:r w:rsidRPr="00755545">
              <w:rPr>
                <w:b/>
              </w:rPr>
              <w:t xml:space="preserve">Pred-pretprošla godina </w:t>
            </w:r>
          </w:p>
          <w:p w14:paraId="21035F7F" w14:textId="77777777" w:rsidR="003A6156" w:rsidRPr="00755545" w:rsidRDefault="003A6156" w:rsidP="003A6156">
            <w:pPr>
              <w:keepNext/>
              <w:keepLines/>
              <w:widowControl w:val="0"/>
              <w:jc w:val="center"/>
              <w:rPr>
                <w:b/>
                <w:highlight w:val="yellow"/>
              </w:rPr>
            </w:pPr>
            <w:r w:rsidRPr="00755545">
              <w:rPr>
                <w:b/>
                <w:highlight w:val="yellow"/>
              </w:rPr>
              <w:t>&lt;upisati godinu&gt;</w:t>
            </w:r>
          </w:p>
          <w:p w14:paraId="197357B7" w14:textId="77777777" w:rsidR="003A6156" w:rsidRPr="00755545" w:rsidRDefault="003A6156" w:rsidP="003A6156">
            <w:pPr>
              <w:keepNext/>
              <w:keepLines/>
              <w:widowControl w:val="0"/>
              <w:jc w:val="center"/>
              <w:rPr>
                <w:b/>
                <w:highlight w:val="yellow"/>
              </w:rPr>
            </w:pPr>
            <w:r w:rsidRPr="00755545">
              <w:rPr>
                <w:b/>
                <w:highlight w:val="yellow"/>
              </w:rPr>
              <w:t>&lt;valuta&gt;</w:t>
            </w:r>
          </w:p>
          <w:p w14:paraId="7D9C8A13" w14:textId="1AF2EEA6" w:rsidR="003A6156" w:rsidRPr="00755545" w:rsidRDefault="003A6156" w:rsidP="0047783A">
            <w:pPr>
              <w:keepNext/>
              <w:keepLines/>
              <w:widowControl w:val="0"/>
              <w:jc w:val="center"/>
              <w:rPr>
                <w:b/>
                <w:sz w:val="22"/>
                <w:szCs w:val="22"/>
              </w:rPr>
            </w:pPr>
          </w:p>
        </w:tc>
        <w:tc>
          <w:tcPr>
            <w:tcW w:w="1276" w:type="dxa"/>
            <w:tcBorders>
              <w:bottom w:val="nil"/>
            </w:tcBorders>
            <w:shd w:val="pct5" w:color="auto" w:fill="FFFFFF"/>
          </w:tcPr>
          <w:p w14:paraId="269C1098" w14:textId="77777777" w:rsidR="003A6156" w:rsidRPr="00755545" w:rsidRDefault="003A6156" w:rsidP="003A6156">
            <w:pPr>
              <w:widowControl w:val="0"/>
              <w:spacing w:before="60" w:after="60"/>
              <w:jc w:val="center"/>
              <w:rPr>
                <w:b/>
              </w:rPr>
            </w:pPr>
          </w:p>
          <w:p w14:paraId="4C356C90" w14:textId="77777777" w:rsidR="003A6156" w:rsidRPr="00755545" w:rsidRDefault="003A6156" w:rsidP="003A6156">
            <w:pPr>
              <w:widowControl w:val="0"/>
              <w:spacing w:before="60" w:after="60"/>
              <w:jc w:val="center"/>
              <w:rPr>
                <w:b/>
                <w:sz w:val="22"/>
                <w:szCs w:val="22"/>
              </w:rPr>
            </w:pPr>
            <w:r w:rsidRPr="00755545">
              <w:rPr>
                <w:b/>
              </w:rPr>
              <w:t>pretprošla godina</w:t>
            </w:r>
          </w:p>
          <w:p w14:paraId="3892A5E2" w14:textId="77777777" w:rsidR="003A6156" w:rsidRPr="00755545" w:rsidRDefault="003A6156" w:rsidP="003A6156">
            <w:pPr>
              <w:widowControl w:val="0"/>
              <w:spacing w:before="60" w:after="60"/>
              <w:jc w:val="center"/>
              <w:rPr>
                <w:b/>
                <w:sz w:val="22"/>
                <w:szCs w:val="22"/>
              </w:rPr>
            </w:pPr>
            <w:r w:rsidRPr="00755545">
              <w:rPr>
                <w:b/>
                <w:sz w:val="22"/>
                <w:szCs w:val="22"/>
                <w:highlight w:val="yellow"/>
              </w:rPr>
              <w:t>&lt;upisati godinu&gt;</w:t>
            </w:r>
          </w:p>
          <w:p w14:paraId="6CF29335" w14:textId="77777777" w:rsidR="003A6156" w:rsidRPr="00755545" w:rsidRDefault="003A6156" w:rsidP="003A6156">
            <w:pPr>
              <w:keepNext/>
              <w:keepLines/>
              <w:widowControl w:val="0"/>
              <w:jc w:val="center"/>
              <w:rPr>
                <w:b/>
              </w:rPr>
            </w:pPr>
            <w:r w:rsidRPr="00755545">
              <w:rPr>
                <w:b/>
                <w:highlight w:val="yellow"/>
              </w:rPr>
              <w:t>&lt;valuta&gt;</w:t>
            </w:r>
          </w:p>
          <w:p w14:paraId="580ADEBE" w14:textId="7CD23083" w:rsidR="003A6156" w:rsidRPr="00755545" w:rsidRDefault="003A6156" w:rsidP="0047783A">
            <w:pPr>
              <w:keepNext/>
              <w:keepLines/>
              <w:widowControl w:val="0"/>
              <w:jc w:val="center"/>
              <w:rPr>
                <w:b/>
                <w:sz w:val="22"/>
                <w:szCs w:val="22"/>
              </w:rPr>
            </w:pPr>
          </w:p>
        </w:tc>
        <w:tc>
          <w:tcPr>
            <w:tcW w:w="1134" w:type="dxa"/>
            <w:tcBorders>
              <w:bottom w:val="nil"/>
            </w:tcBorders>
            <w:shd w:val="pct5" w:color="auto" w:fill="FFFFFF"/>
          </w:tcPr>
          <w:p w14:paraId="5C202ACE" w14:textId="77777777" w:rsidR="003A6156" w:rsidRPr="00755545" w:rsidRDefault="003A6156" w:rsidP="003A6156">
            <w:pPr>
              <w:widowControl w:val="0"/>
              <w:spacing w:before="60" w:after="60"/>
              <w:jc w:val="center"/>
              <w:rPr>
                <w:b/>
              </w:rPr>
            </w:pPr>
          </w:p>
          <w:p w14:paraId="5916F581" w14:textId="77777777" w:rsidR="003A6156" w:rsidRPr="00755545" w:rsidRDefault="003A6156" w:rsidP="003A6156">
            <w:pPr>
              <w:widowControl w:val="0"/>
              <w:spacing w:before="60" w:after="60"/>
              <w:jc w:val="center"/>
              <w:rPr>
                <w:b/>
                <w:sz w:val="22"/>
                <w:szCs w:val="22"/>
                <w:highlight w:val="yellow"/>
              </w:rPr>
            </w:pPr>
            <w:r w:rsidRPr="00755545">
              <w:rPr>
                <w:b/>
              </w:rPr>
              <w:t>Prošla godina</w:t>
            </w:r>
          </w:p>
          <w:p w14:paraId="60D53971" w14:textId="77777777" w:rsidR="003A6156" w:rsidRPr="00755545" w:rsidRDefault="003A6156" w:rsidP="003A6156">
            <w:pPr>
              <w:widowControl w:val="0"/>
              <w:spacing w:before="60" w:after="60"/>
              <w:jc w:val="center"/>
              <w:rPr>
                <w:b/>
                <w:highlight w:val="yellow"/>
              </w:rPr>
            </w:pPr>
            <w:r w:rsidRPr="00755545">
              <w:rPr>
                <w:b/>
                <w:highlight w:val="yellow"/>
              </w:rPr>
              <w:t>&lt;upisati godinu&gt;</w:t>
            </w:r>
          </w:p>
          <w:p w14:paraId="6F098D3F" w14:textId="77777777" w:rsidR="003A6156" w:rsidRPr="00755545" w:rsidRDefault="003A6156" w:rsidP="003A6156">
            <w:pPr>
              <w:widowControl w:val="0"/>
              <w:spacing w:before="60" w:after="60"/>
              <w:jc w:val="center"/>
              <w:rPr>
                <w:b/>
                <w:highlight w:val="yellow"/>
              </w:rPr>
            </w:pPr>
            <w:r w:rsidRPr="00755545">
              <w:rPr>
                <w:b/>
                <w:highlight w:val="yellow"/>
              </w:rPr>
              <w:t>&lt;valuta&gt;</w:t>
            </w:r>
          </w:p>
          <w:p w14:paraId="478C1DAE" w14:textId="31065CBA" w:rsidR="003A6156" w:rsidRPr="00755545" w:rsidRDefault="003A6156" w:rsidP="0047783A">
            <w:pPr>
              <w:keepNext/>
              <w:keepLines/>
              <w:widowControl w:val="0"/>
              <w:jc w:val="center"/>
              <w:rPr>
                <w:b/>
                <w:sz w:val="22"/>
                <w:szCs w:val="22"/>
              </w:rPr>
            </w:pPr>
          </w:p>
        </w:tc>
        <w:tc>
          <w:tcPr>
            <w:tcW w:w="1439" w:type="dxa"/>
            <w:tcBorders>
              <w:bottom w:val="nil"/>
            </w:tcBorders>
            <w:shd w:val="pct5" w:color="auto" w:fill="FFFFFF"/>
          </w:tcPr>
          <w:p w14:paraId="35B8848D" w14:textId="77777777" w:rsidR="003A6156" w:rsidRPr="00755545" w:rsidRDefault="003A6156" w:rsidP="003A6156">
            <w:pPr>
              <w:keepNext/>
              <w:keepLines/>
              <w:widowControl w:val="0"/>
              <w:jc w:val="center"/>
              <w:rPr>
                <w:b/>
              </w:rPr>
            </w:pPr>
          </w:p>
          <w:p w14:paraId="02C1EA7F" w14:textId="616911F5" w:rsidR="003A6156" w:rsidRPr="00755545" w:rsidRDefault="003A6156" w:rsidP="003A6156">
            <w:pPr>
              <w:keepNext/>
              <w:keepLines/>
              <w:widowControl w:val="0"/>
              <w:jc w:val="center"/>
              <w:rPr>
                <w:b/>
              </w:rPr>
            </w:pPr>
            <w:r w:rsidRPr="00755545">
              <w:rPr>
                <w:b/>
              </w:rPr>
              <w:t>Prosjek</w:t>
            </w:r>
            <w:r w:rsidRPr="00755545">
              <w:rPr>
                <w:b/>
                <w:sz w:val="22"/>
                <w:szCs w:val="22"/>
                <w:vertAlign w:val="superscript"/>
              </w:rPr>
              <w:t>6</w:t>
            </w:r>
          </w:p>
          <w:p w14:paraId="0267AFE8" w14:textId="5CF445E8" w:rsidR="003A6156" w:rsidRPr="00755545" w:rsidRDefault="003A6156" w:rsidP="003A6156">
            <w:pPr>
              <w:keepNext/>
              <w:keepLines/>
              <w:widowControl w:val="0"/>
              <w:jc w:val="center"/>
              <w:rPr>
                <w:b/>
                <w:sz w:val="22"/>
                <w:szCs w:val="22"/>
              </w:rPr>
            </w:pPr>
            <w:r w:rsidRPr="00755545">
              <w:rPr>
                <w:b/>
              </w:rPr>
              <w:t>(EUR)</w:t>
            </w:r>
          </w:p>
        </w:tc>
      </w:tr>
      <w:tr w:rsidR="00467A35" w:rsidRPr="006A5F84" w14:paraId="6AF762DB" w14:textId="77777777" w:rsidTr="00467A35">
        <w:trPr>
          <w:cantSplit/>
        </w:trPr>
        <w:tc>
          <w:tcPr>
            <w:tcW w:w="3261" w:type="dxa"/>
            <w:tcBorders>
              <w:top w:val="single" w:sz="6" w:space="0" w:color="auto"/>
              <w:bottom w:val="double" w:sz="2" w:space="0" w:color="auto"/>
            </w:tcBorders>
          </w:tcPr>
          <w:p w14:paraId="61A4A5B9" w14:textId="222AB26B" w:rsidR="00467A35" w:rsidRPr="006A5F84" w:rsidRDefault="00467A35" w:rsidP="003A6156">
            <w:pPr>
              <w:keepNext/>
              <w:keepLines/>
              <w:widowControl w:val="0"/>
              <w:rPr>
                <w:sz w:val="22"/>
                <w:szCs w:val="22"/>
              </w:rPr>
            </w:pPr>
            <w:r w:rsidRPr="00A352DC">
              <w:rPr>
                <w:sz w:val="22"/>
                <w:szCs w:val="22"/>
                <w:lang w:val="en-US"/>
              </w:rPr>
              <w:t>Godišnji promet</w:t>
            </w:r>
            <w:r w:rsidRPr="00A352DC">
              <w:rPr>
                <w:sz w:val="22"/>
                <w:szCs w:val="22"/>
                <w:vertAlign w:val="superscript"/>
              </w:rPr>
              <w:t xml:space="preserve"> </w:t>
            </w:r>
          </w:p>
        </w:tc>
        <w:tc>
          <w:tcPr>
            <w:tcW w:w="1417" w:type="dxa"/>
            <w:tcBorders>
              <w:top w:val="single" w:sz="6" w:space="0" w:color="auto"/>
              <w:bottom w:val="double" w:sz="2" w:space="0" w:color="auto"/>
            </w:tcBorders>
          </w:tcPr>
          <w:p w14:paraId="04769DFA" w14:textId="77777777" w:rsidR="00467A35" w:rsidRPr="006A5F84" w:rsidRDefault="00467A35"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467A35" w:rsidRPr="006A5F84" w:rsidRDefault="00467A35"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467A35" w:rsidRPr="006A5F84" w:rsidRDefault="00467A35" w:rsidP="0047783A">
            <w:pPr>
              <w:keepNext/>
              <w:keepLines/>
              <w:widowControl w:val="0"/>
              <w:rPr>
                <w:sz w:val="22"/>
                <w:szCs w:val="22"/>
              </w:rPr>
            </w:pPr>
          </w:p>
        </w:tc>
        <w:tc>
          <w:tcPr>
            <w:tcW w:w="1439" w:type="dxa"/>
            <w:tcBorders>
              <w:top w:val="single" w:sz="6" w:space="0" w:color="auto"/>
              <w:bottom w:val="double" w:sz="2" w:space="0" w:color="auto"/>
            </w:tcBorders>
          </w:tcPr>
          <w:p w14:paraId="5EAF95FD" w14:textId="77777777" w:rsidR="00467A35" w:rsidRPr="006A5F84" w:rsidRDefault="00467A35" w:rsidP="0047783A">
            <w:pPr>
              <w:keepNext/>
              <w:keepLines/>
              <w:widowControl w:val="0"/>
              <w:rPr>
                <w:sz w:val="22"/>
                <w:szCs w:val="22"/>
              </w:rPr>
            </w:pPr>
          </w:p>
        </w:tc>
      </w:tr>
      <w:tr w:rsidR="00467A35" w:rsidRPr="006A5F84" w14:paraId="4802EEA2" w14:textId="77777777" w:rsidTr="00467A35">
        <w:trPr>
          <w:cantSplit/>
        </w:trPr>
        <w:tc>
          <w:tcPr>
            <w:tcW w:w="3261" w:type="dxa"/>
            <w:tcBorders>
              <w:top w:val="nil"/>
            </w:tcBorders>
          </w:tcPr>
          <w:p w14:paraId="2F986DC9" w14:textId="5B0B843E" w:rsidR="00467A35" w:rsidRPr="006A5F84" w:rsidRDefault="00467A35" w:rsidP="003A6156">
            <w:pPr>
              <w:keepNext/>
              <w:keepLines/>
              <w:widowControl w:val="0"/>
              <w:rPr>
                <w:sz w:val="22"/>
                <w:szCs w:val="22"/>
              </w:rPr>
            </w:pPr>
            <w:r w:rsidRPr="00A352DC">
              <w:rPr>
                <w:sz w:val="22"/>
                <w:szCs w:val="22"/>
                <w:lang w:val="en-US"/>
              </w:rPr>
              <w:t>Obrtna sredstva</w:t>
            </w:r>
            <w:r w:rsidRPr="006A5F84">
              <w:rPr>
                <w:sz w:val="22"/>
                <w:szCs w:val="22"/>
              </w:rPr>
              <w:t xml:space="preserve"> </w:t>
            </w:r>
          </w:p>
        </w:tc>
        <w:tc>
          <w:tcPr>
            <w:tcW w:w="1417" w:type="dxa"/>
            <w:tcBorders>
              <w:top w:val="nil"/>
            </w:tcBorders>
          </w:tcPr>
          <w:p w14:paraId="05B8862C" w14:textId="77777777" w:rsidR="00467A35" w:rsidRPr="006A5F84" w:rsidRDefault="00467A35" w:rsidP="0047783A">
            <w:pPr>
              <w:keepNext/>
              <w:keepLines/>
              <w:widowControl w:val="0"/>
              <w:rPr>
                <w:sz w:val="22"/>
                <w:szCs w:val="22"/>
              </w:rPr>
            </w:pPr>
          </w:p>
        </w:tc>
        <w:tc>
          <w:tcPr>
            <w:tcW w:w="1276" w:type="dxa"/>
            <w:tcBorders>
              <w:top w:val="nil"/>
            </w:tcBorders>
          </w:tcPr>
          <w:p w14:paraId="13000AC6" w14:textId="77777777" w:rsidR="00467A35" w:rsidRPr="006A5F84" w:rsidRDefault="00467A35" w:rsidP="0047783A">
            <w:pPr>
              <w:keepNext/>
              <w:keepLines/>
              <w:widowControl w:val="0"/>
              <w:rPr>
                <w:sz w:val="22"/>
                <w:szCs w:val="22"/>
              </w:rPr>
            </w:pPr>
          </w:p>
        </w:tc>
        <w:tc>
          <w:tcPr>
            <w:tcW w:w="1134" w:type="dxa"/>
            <w:tcBorders>
              <w:top w:val="nil"/>
              <w:bottom w:val="single" w:sz="6" w:space="0" w:color="auto"/>
            </w:tcBorders>
          </w:tcPr>
          <w:p w14:paraId="03A9F7AB" w14:textId="77777777" w:rsidR="00467A35" w:rsidRPr="006A5F84" w:rsidRDefault="00467A35" w:rsidP="0047783A">
            <w:pPr>
              <w:keepNext/>
              <w:keepLines/>
              <w:widowControl w:val="0"/>
              <w:rPr>
                <w:sz w:val="22"/>
                <w:szCs w:val="22"/>
              </w:rPr>
            </w:pPr>
          </w:p>
        </w:tc>
        <w:tc>
          <w:tcPr>
            <w:tcW w:w="1439" w:type="dxa"/>
            <w:tcBorders>
              <w:top w:val="nil"/>
              <w:bottom w:val="single" w:sz="6" w:space="0" w:color="auto"/>
            </w:tcBorders>
          </w:tcPr>
          <w:p w14:paraId="2A8F1544" w14:textId="77777777" w:rsidR="00467A35" w:rsidRPr="006A5F84" w:rsidRDefault="00467A35" w:rsidP="0047783A">
            <w:pPr>
              <w:keepNext/>
              <w:keepLines/>
              <w:widowControl w:val="0"/>
              <w:rPr>
                <w:sz w:val="22"/>
                <w:szCs w:val="22"/>
              </w:rPr>
            </w:pPr>
          </w:p>
        </w:tc>
      </w:tr>
      <w:tr w:rsidR="00467A35" w:rsidRPr="006A5F84" w14:paraId="38C01F93" w14:textId="77777777" w:rsidTr="00467A35">
        <w:trPr>
          <w:cantSplit/>
        </w:trPr>
        <w:tc>
          <w:tcPr>
            <w:tcW w:w="3261" w:type="dxa"/>
          </w:tcPr>
          <w:p w14:paraId="3389A873" w14:textId="30A7C43E" w:rsidR="00467A35" w:rsidRPr="006A5F84" w:rsidRDefault="00467A35" w:rsidP="003A6156">
            <w:pPr>
              <w:keepNext/>
              <w:keepLines/>
              <w:widowControl w:val="0"/>
              <w:rPr>
                <w:sz w:val="22"/>
                <w:szCs w:val="22"/>
              </w:rPr>
            </w:pPr>
            <w:r>
              <w:rPr>
                <w:sz w:val="22"/>
                <w:szCs w:val="22"/>
              </w:rPr>
              <w:t>Tekuće obaveze</w:t>
            </w:r>
            <w:r w:rsidRPr="006A5F84">
              <w:rPr>
                <w:sz w:val="22"/>
                <w:szCs w:val="22"/>
              </w:rPr>
              <w:t xml:space="preserve"> </w:t>
            </w:r>
          </w:p>
        </w:tc>
        <w:tc>
          <w:tcPr>
            <w:tcW w:w="1417" w:type="dxa"/>
          </w:tcPr>
          <w:p w14:paraId="43101753" w14:textId="77777777" w:rsidR="00467A35" w:rsidRPr="006A5F84" w:rsidRDefault="00467A35" w:rsidP="0047783A">
            <w:pPr>
              <w:keepNext/>
              <w:keepLines/>
              <w:widowControl w:val="0"/>
              <w:rPr>
                <w:sz w:val="22"/>
                <w:szCs w:val="22"/>
              </w:rPr>
            </w:pPr>
          </w:p>
        </w:tc>
        <w:tc>
          <w:tcPr>
            <w:tcW w:w="1276" w:type="dxa"/>
          </w:tcPr>
          <w:p w14:paraId="5B5B92EF" w14:textId="77777777" w:rsidR="00467A35" w:rsidRPr="006A5F84" w:rsidRDefault="00467A35"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467A35" w:rsidRPr="006A5F84" w:rsidRDefault="00467A35" w:rsidP="0047783A">
            <w:pPr>
              <w:keepNext/>
              <w:keepLines/>
              <w:widowControl w:val="0"/>
              <w:rPr>
                <w:sz w:val="22"/>
                <w:szCs w:val="22"/>
              </w:rPr>
            </w:pPr>
          </w:p>
        </w:tc>
        <w:tc>
          <w:tcPr>
            <w:tcW w:w="1439" w:type="dxa"/>
            <w:tcBorders>
              <w:top w:val="single" w:sz="6" w:space="0" w:color="auto"/>
              <w:bottom w:val="single" w:sz="6" w:space="0" w:color="auto"/>
            </w:tcBorders>
            <w:shd w:val="clear" w:color="auto" w:fill="auto"/>
          </w:tcPr>
          <w:p w14:paraId="78D0EEA7" w14:textId="77777777" w:rsidR="00467A35" w:rsidRPr="006A5F84" w:rsidRDefault="00467A35" w:rsidP="0047783A">
            <w:pPr>
              <w:keepNext/>
              <w:keepLines/>
              <w:widowControl w:val="0"/>
              <w:rPr>
                <w:sz w:val="22"/>
                <w:szCs w:val="22"/>
              </w:rPr>
            </w:pPr>
          </w:p>
        </w:tc>
      </w:tr>
    </w:tbl>
    <w:p w14:paraId="04EF2C7B" w14:textId="40ACD491" w:rsidR="0047783A" w:rsidRPr="006A5F84" w:rsidRDefault="000E33C6" w:rsidP="0047783A">
      <w:pPr>
        <w:keepNext/>
        <w:widowControl w:val="0"/>
        <w:spacing w:before="240"/>
        <w:jc w:val="both"/>
        <w:rPr>
          <w:sz w:val="22"/>
          <w:szCs w:val="22"/>
        </w:rPr>
      </w:pPr>
      <w:r w:rsidRPr="000E33C6">
        <w:rPr>
          <w:sz w:val="22"/>
          <w:szCs w:val="22"/>
          <w:highlight w:val="lightGray"/>
          <w:lang w:val="en-US"/>
        </w:rPr>
        <w:t xml:space="preserve">Sljedeća tabela </w:t>
      </w:r>
      <w:r>
        <w:rPr>
          <w:sz w:val="22"/>
          <w:szCs w:val="22"/>
          <w:highlight w:val="lightGray"/>
          <w:lang w:val="en-US"/>
        </w:rPr>
        <w:t xml:space="preserve">pokazuje </w:t>
      </w:r>
      <w:r w:rsidRPr="000E33C6">
        <w:rPr>
          <w:sz w:val="22"/>
          <w:szCs w:val="22"/>
          <w:highlight w:val="lightGray"/>
          <w:lang w:val="en-US"/>
        </w:rPr>
        <w:t>našu kadrovsku statistiku koja je uključena u tenderski obrazac konzorcija:</w:t>
      </w:r>
    </w:p>
    <w:tbl>
      <w:tblPr>
        <w:tblW w:w="9640" w:type="dxa"/>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737"/>
        <w:gridCol w:w="922"/>
        <w:gridCol w:w="922"/>
        <w:gridCol w:w="923"/>
        <w:gridCol w:w="922"/>
        <w:gridCol w:w="922"/>
        <w:gridCol w:w="923"/>
        <w:gridCol w:w="922"/>
        <w:gridCol w:w="1447"/>
      </w:tblGrid>
      <w:tr w:rsidR="000E33C6" w:rsidRPr="006A5F84" w14:paraId="10B594A4" w14:textId="77777777" w:rsidTr="00467A35">
        <w:trPr>
          <w:cantSplit/>
          <w:trHeight w:val="303"/>
        </w:trPr>
        <w:tc>
          <w:tcPr>
            <w:tcW w:w="1737" w:type="dxa"/>
            <w:shd w:val="pct5" w:color="auto" w:fill="FFFFFF"/>
          </w:tcPr>
          <w:p w14:paraId="35E978CD" w14:textId="77777777" w:rsidR="000E33C6" w:rsidRPr="00A15C62" w:rsidRDefault="000E33C6" w:rsidP="00A15C62">
            <w:pPr>
              <w:keepNext/>
              <w:keepLines/>
              <w:widowControl w:val="0"/>
              <w:jc w:val="center"/>
              <w:rPr>
                <w:b/>
                <w:sz w:val="22"/>
                <w:szCs w:val="22"/>
                <w:lang w:val="en-US"/>
              </w:rPr>
            </w:pPr>
            <w:r w:rsidRPr="00A15C62">
              <w:rPr>
                <w:b/>
                <w:sz w:val="22"/>
                <w:szCs w:val="22"/>
                <w:lang w:val="en-US"/>
              </w:rPr>
              <w:t>Godišnja radna snaga</w:t>
            </w:r>
          </w:p>
          <w:p w14:paraId="668A14DE" w14:textId="4CE2DA9C" w:rsidR="000E33C6" w:rsidRPr="006A5F84" w:rsidRDefault="000E33C6" w:rsidP="006E4B07">
            <w:pPr>
              <w:keepNext/>
              <w:keepLines/>
              <w:widowControl w:val="0"/>
              <w:jc w:val="center"/>
              <w:rPr>
                <w:b/>
                <w:sz w:val="22"/>
                <w:szCs w:val="22"/>
              </w:rPr>
            </w:pPr>
          </w:p>
        </w:tc>
        <w:tc>
          <w:tcPr>
            <w:tcW w:w="1844" w:type="dxa"/>
            <w:gridSpan w:val="2"/>
            <w:shd w:val="pct5" w:color="auto" w:fill="FFFFFF"/>
          </w:tcPr>
          <w:p w14:paraId="5A4F6C9A" w14:textId="2E316348" w:rsidR="000E33C6" w:rsidRPr="006A5F84" w:rsidRDefault="003A6156" w:rsidP="006E4B07">
            <w:pPr>
              <w:keepNext/>
              <w:keepLines/>
              <w:widowControl w:val="0"/>
              <w:jc w:val="center"/>
              <w:rPr>
                <w:b/>
                <w:sz w:val="22"/>
                <w:szCs w:val="22"/>
              </w:rPr>
            </w:pPr>
            <w:r>
              <w:rPr>
                <w:b/>
              </w:rPr>
              <w:t>Pretprošla godina</w:t>
            </w:r>
          </w:p>
        </w:tc>
        <w:tc>
          <w:tcPr>
            <w:tcW w:w="1845" w:type="dxa"/>
            <w:gridSpan w:val="2"/>
            <w:shd w:val="pct5" w:color="auto" w:fill="FFFFFF"/>
          </w:tcPr>
          <w:p w14:paraId="340635A0" w14:textId="16E0ACC5" w:rsidR="000E33C6" w:rsidRPr="006A5F84" w:rsidRDefault="003A6156" w:rsidP="00D64597">
            <w:pPr>
              <w:keepNext/>
              <w:keepLines/>
              <w:widowControl w:val="0"/>
              <w:jc w:val="center"/>
              <w:rPr>
                <w:b/>
                <w:sz w:val="22"/>
                <w:szCs w:val="22"/>
              </w:rPr>
            </w:pPr>
            <w:r>
              <w:rPr>
                <w:b/>
              </w:rPr>
              <w:t>Prošla</w:t>
            </w:r>
            <w:r w:rsidR="000E33C6">
              <w:rPr>
                <w:b/>
              </w:rPr>
              <w:t xml:space="preserve"> godina </w:t>
            </w:r>
          </w:p>
        </w:tc>
        <w:tc>
          <w:tcPr>
            <w:tcW w:w="1845" w:type="dxa"/>
            <w:gridSpan w:val="2"/>
            <w:shd w:val="pct5" w:color="auto" w:fill="FFFFFF"/>
          </w:tcPr>
          <w:p w14:paraId="6D440141" w14:textId="1F1D3355" w:rsidR="000E33C6" w:rsidRPr="006A5F84" w:rsidRDefault="003A6156" w:rsidP="003A6156">
            <w:pPr>
              <w:keepNext/>
              <w:keepLines/>
              <w:widowControl w:val="0"/>
              <w:jc w:val="center"/>
              <w:rPr>
                <w:b/>
                <w:sz w:val="22"/>
                <w:szCs w:val="22"/>
              </w:rPr>
            </w:pPr>
            <w:r>
              <w:rPr>
                <w:b/>
              </w:rPr>
              <w:t>Tekuća</w:t>
            </w:r>
            <w:r w:rsidR="000E33C6">
              <w:rPr>
                <w:b/>
              </w:rPr>
              <w:t xml:space="preserve"> godina </w:t>
            </w:r>
          </w:p>
        </w:tc>
        <w:tc>
          <w:tcPr>
            <w:tcW w:w="2369" w:type="dxa"/>
            <w:gridSpan w:val="2"/>
            <w:shd w:val="pct5" w:color="auto" w:fill="FFFFFF"/>
          </w:tcPr>
          <w:p w14:paraId="64F11B6A" w14:textId="3A2A19A8" w:rsidR="000E33C6" w:rsidRPr="006A5F84" w:rsidRDefault="000E33C6" w:rsidP="0047783A">
            <w:pPr>
              <w:keepNext/>
              <w:keepLines/>
              <w:widowControl w:val="0"/>
              <w:jc w:val="center"/>
              <w:rPr>
                <w:b/>
                <w:sz w:val="22"/>
                <w:szCs w:val="22"/>
              </w:rPr>
            </w:pPr>
            <w:r>
              <w:rPr>
                <w:b/>
                <w:sz w:val="22"/>
                <w:szCs w:val="22"/>
              </w:rPr>
              <w:t>Prosječni period</w:t>
            </w:r>
          </w:p>
        </w:tc>
      </w:tr>
      <w:tr w:rsidR="00250CE6" w:rsidRPr="006A5F84" w14:paraId="705AF9C0" w14:textId="77777777" w:rsidTr="00467A35">
        <w:trPr>
          <w:cantSplit/>
          <w:trHeight w:val="303"/>
        </w:trPr>
        <w:tc>
          <w:tcPr>
            <w:tcW w:w="1737"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302B12EF" w14:textId="77777777" w:rsidR="000E33C6" w:rsidRPr="000E33C6" w:rsidRDefault="000E33C6" w:rsidP="000E33C6">
            <w:pPr>
              <w:keepNext/>
              <w:keepLines/>
              <w:widowControl w:val="0"/>
              <w:jc w:val="center"/>
              <w:rPr>
                <w:b/>
                <w:sz w:val="22"/>
                <w:szCs w:val="22"/>
                <w:lang w:val="en-US"/>
              </w:rPr>
            </w:pPr>
            <w:r w:rsidRPr="000E33C6">
              <w:rPr>
                <w:b/>
                <w:sz w:val="22"/>
                <w:szCs w:val="22"/>
                <w:lang w:val="en-US"/>
              </w:rPr>
              <w:t>Sveukupno</w:t>
            </w:r>
          </w:p>
          <w:p w14:paraId="1AC1F533" w14:textId="571A89F3" w:rsidR="00250CE6" w:rsidRPr="006A5F84" w:rsidRDefault="00250CE6" w:rsidP="0047783A">
            <w:pPr>
              <w:keepNext/>
              <w:keepLines/>
              <w:widowControl w:val="0"/>
              <w:jc w:val="center"/>
              <w:rPr>
                <w:b/>
                <w:sz w:val="22"/>
                <w:szCs w:val="22"/>
              </w:rPr>
            </w:pPr>
          </w:p>
        </w:tc>
        <w:tc>
          <w:tcPr>
            <w:tcW w:w="922" w:type="dxa"/>
            <w:shd w:val="pct5" w:color="auto" w:fill="FFFFFF"/>
          </w:tcPr>
          <w:p w14:paraId="1DE8557C" w14:textId="70747143" w:rsidR="00250CE6" w:rsidRPr="006A5F84" w:rsidRDefault="00A0264D" w:rsidP="000E33C6">
            <w:pPr>
              <w:keepNext/>
              <w:keepLines/>
              <w:widowControl w:val="0"/>
              <w:jc w:val="center"/>
              <w:rPr>
                <w:b/>
                <w:sz w:val="22"/>
                <w:szCs w:val="22"/>
              </w:rPr>
            </w:pPr>
            <w:r>
              <w:rPr>
                <w:b/>
              </w:rPr>
              <w:t>Relevant</w:t>
            </w:r>
            <w:r w:rsidR="000E33C6">
              <w:rPr>
                <w:b/>
              </w:rPr>
              <w:t xml:space="preserve">ne oblasti </w:t>
            </w:r>
            <w:r w:rsidR="003A6156" w:rsidRPr="003A6156">
              <w:rPr>
                <w:vertAlign w:val="superscript"/>
              </w:rPr>
              <w:t>11</w:t>
            </w:r>
          </w:p>
        </w:tc>
        <w:tc>
          <w:tcPr>
            <w:tcW w:w="923" w:type="dxa"/>
            <w:shd w:val="pct5" w:color="auto" w:fill="FFFFFF"/>
          </w:tcPr>
          <w:p w14:paraId="0C384431" w14:textId="77777777" w:rsidR="000E33C6" w:rsidRPr="000E33C6" w:rsidRDefault="000E33C6" w:rsidP="000E33C6">
            <w:pPr>
              <w:keepNext/>
              <w:keepLines/>
              <w:widowControl w:val="0"/>
              <w:jc w:val="center"/>
              <w:rPr>
                <w:b/>
                <w:sz w:val="22"/>
                <w:szCs w:val="22"/>
                <w:lang w:val="en-US"/>
              </w:rPr>
            </w:pPr>
            <w:r w:rsidRPr="000E33C6">
              <w:rPr>
                <w:b/>
                <w:sz w:val="22"/>
                <w:szCs w:val="22"/>
                <w:lang w:val="en-US"/>
              </w:rPr>
              <w:t>Sveukupno</w:t>
            </w:r>
          </w:p>
          <w:p w14:paraId="7524331C" w14:textId="5EC0242A" w:rsidR="00250CE6" w:rsidRPr="006A5F84" w:rsidRDefault="00250CE6" w:rsidP="0047783A">
            <w:pPr>
              <w:keepNext/>
              <w:keepLines/>
              <w:widowControl w:val="0"/>
              <w:jc w:val="center"/>
              <w:rPr>
                <w:b/>
                <w:sz w:val="22"/>
                <w:szCs w:val="22"/>
              </w:rPr>
            </w:pPr>
          </w:p>
        </w:tc>
        <w:tc>
          <w:tcPr>
            <w:tcW w:w="922" w:type="dxa"/>
            <w:shd w:val="pct5" w:color="auto" w:fill="FFFFFF"/>
          </w:tcPr>
          <w:p w14:paraId="08C9BACD" w14:textId="6DA57A62" w:rsidR="00EB0DA5" w:rsidRDefault="000E33C6" w:rsidP="0047783A">
            <w:pPr>
              <w:keepNext/>
              <w:keepLines/>
              <w:widowControl w:val="0"/>
              <w:jc w:val="center"/>
              <w:rPr>
                <w:b/>
                <w:vertAlign w:val="superscript"/>
              </w:rPr>
            </w:pPr>
            <w:r w:rsidRPr="000E33C6">
              <w:rPr>
                <w:b/>
              </w:rPr>
              <w:t xml:space="preserve">Relevantne oblasti </w:t>
            </w:r>
            <w:r w:rsidR="003A6156" w:rsidRPr="003A6156">
              <w:rPr>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3FC7F1A" w14:textId="77777777" w:rsidR="000E33C6" w:rsidRPr="000E33C6" w:rsidRDefault="000E33C6" w:rsidP="000E33C6">
            <w:pPr>
              <w:keepNext/>
              <w:keepLines/>
              <w:widowControl w:val="0"/>
              <w:jc w:val="center"/>
              <w:rPr>
                <w:b/>
                <w:sz w:val="22"/>
                <w:szCs w:val="22"/>
                <w:lang w:val="en-US"/>
              </w:rPr>
            </w:pPr>
            <w:r w:rsidRPr="000E33C6">
              <w:rPr>
                <w:b/>
                <w:sz w:val="22"/>
                <w:szCs w:val="22"/>
                <w:lang w:val="en-US"/>
              </w:rPr>
              <w:t>Sveukupno</w:t>
            </w:r>
          </w:p>
          <w:p w14:paraId="07F294EB" w14:textId="26BB8C27" w:rsidR="00250CE6" w:rsidRPr="006A5F84" w:rsidRDefault="00250CE6" w:rsidP="0047783A">
            <w:pPr>
              <w:keepNext/>
              <w:keepLines/>
              <w:widowControl w:val="0"/>
              <w:jc w:val="center"/>
              <w:rPr>
                <w:b/>
                <w:sz w:val="22"/>
                <w:szCs w:val="22"/>
              </w:rPr>
            </w:pPr>
          </w:p>
        </w:tc>
        <w:tc>
          <w:tcPr>
            <w:tcW w:w="923" w:type="dxa"/>
            <w:shd w:val="pct5" w:color="auto" w:fill="FFFFFF"/>
          </w:tcPr>
          <w:p w14:paraId="0047A21D" w14:textId="57D431ED" w:rsidR="00250CE6" w:rsidRPr="006A5F84" w:rsidRDefault="000E33C6" w:rsidP="000E33C6">
            <w:pPr>
              <w:keepNext/>
              <w:keepLines/>
              <w:widowControl w:val="0"/>
              <w:jc w:val="center"/>
              <w:rPr>
                <w:b/>
                <w:sz w:val="22"/>
                <w:szCs w:val="22"/>
              </w:rPr>
            </w:pPr>
            <w:r w:rsidRPr="000E33C6">
              <w:rPr>
                <w:b/>
              </w:rPr>
              <w:t>Relevantne oblasti</w:t>
            </w:r>
            <w:r w:rsidR="00250CE6" w:rsidRPr="006A5F84">
              <w:rPr>
                <w:b/>
                <w:sz w:val="22"/>
                <w:szCs w:val="22"/>
              </w:rPr>
              <w:t xml:space="preserve"> </w:t>
            </w:r>
            <w:r w:rsidR="003A6156" w:rsidRPr="003A6156">
              <w:rPr>
                <w:vertAlign w:val="superscript"/>
              </w:rPr>
              <w:t>11</w:t>
            </w:r>
          </w:p>
        </w:tc>
        <w:tc>
          <w:tcPr>
            <w:tcW w:w="922" w:type="dxa"/>
            <w:shd w:val="pct5" w:color="auto" w:fill="FFFFFF"/>
          </w:tcPr>
          <w:p w14:paraId="342D21FD" w14:textId="77777777" w:rsidR="000E33C6" w:rsidRPr="000E33C6" w:rsidRDefault="000E33C6" w:rsidP="000E33C6">
            <w:pPr>
              <w:keepNext/>
              <w:keepLines/>
              <w:widowControl w:val="0"/>
              <w:jc w:val="center"/>
              <w:rPr>
                <w:b/>
                <w:sz w:val="22"/>
                <w:szCs w:val="22"/>
                <w:lang w:val="en-US"/>
              </w:rPr>
            </w:pPr>
            <w:r w:rsidRPr="000E33C6">
              <w:rPr>
                <w:b/>
                <w:sz w:val="22"/>
                <w:szCs w:val="22"/>
                <w:lang w:val="en-US"/>
              </w:rPr>
              <w:t>Sveukupno</w:t>
            </w:r>
          </w:p>
          <w:p w14:paraId="5722E27D" w14:textId="174B05E0" w:rsidR="00250CE6" w:rsidRPr="006A5F84" w:rsidRDefault="00250CE6" w:rsidP="0047783A">
            <w:pPr>
              <w:keepNext/>
              <w:keepLines/>
              <w:widowControl w:val="0"/>
              <w:jc w:val="center"/>
              <w:rPr>
                <w:b/>
                <w:sz w:val="22"/>
                <w:szCs w:val="22"/>
              </w:rPr>
            </w:pPr>
          </w:p>
        </w:tc>
        <w:tc>
          <w:tcPr>
            <w:tcW w:w="1447" w:type="dxa"/>
            <w:shd w:val="pct5" w:color="auto" w:fill="FFFFFF"/>
          </w:tcPr>
          <w:p w14:paraId="7057B8D7" w14:textId="55BFC019" w:rsidR="00250CE6" w:rsidRPr="006A5F84" w:rsidRDefault="000E33C6" w:rsidP="000E33C6">
            <w:pPr>
              <w:keepNext/>
              <w:keepLines/>
              <w:widowControl w:val="0"/>
              <w:jc w:val="center"/>
              <w:rPr>
                <w:b/>
                <w:sz w:val="22"/>
                <w:szCs w:val="22"/>
              </w:rPr>
            </w:pPr>
            <w:r w:rsidRPr="000E33C6">
              <w:rPr>
                <w:b/>
              </w:rPr>
              <w:t>Relevantne oblasti</w:t>
            </w:r>
            <w:r w:rsidR="00250CE6" w:rsidRPr="006A5F84">
              <w:rPr>
                <w:b/>
                <w:sz w:val="22"/>
                <w:szCs w:val="22"/>
              </w:rPr>
              <w:t xml:space="preserve"> </w:t>
            </w:r>
            <w:r w:rsidR="003A6156" w:rsidRPr="003A6156">
              <w:rPr>
                <w:vertAlign w:val="superscript"/>
              </w:rPr>
              <w:t>11</w:t>
            </w:r>
          </w:p>
        </w:tc>
      </w:tr>
      <w:tr w:rsidR="00250CE6" w:rsidRPr="006A5F84" w14:paraId="0C6DC6D4" w14:textId="77777777" w:rsidTr="00467A35">
        <w:trPr>
          <w:cantSplit/>
          <w:trHeight w:val="521"/>
        </w:trPr>
        <w:tc>
          <w:tcPr>
            <w:tcW w:w="1737" w:type="dxa"/>
            <w:tcBorders>
              <w:bottom w:val="nil"/>
            </w:tcBorders>
          </w:tcPr>
          <w:p w14:paraId="6D2C3F72" w14:textId="035679CC" w:rsidR="001968B8" w:rsidRPr="001968B8" w:rsidRDefault="00A15C62" w:rsidP="00A15C62">
            <w:pPr>
              <w:keepLines/>
              <w:widowControl w:val="0"/>
              <w:rPr>
                <w:sz w:val="22"/>
                <w:szCs w:val="22"/>
                <w:vertAlign w:val="superscript"/>
              </w:rPr>
            </w:pPr>
            <w:r>
              <w:rPr>
                <w:sz w:val="22"/>
                <w:szCs w:val="22"/>
              </w:rPr>
              <w:t xml:space="preserve">Stalno osoblje </w:t>
            </w:r>
            <w:r w:rsidR="003A6156" w:rsidRPr="003A6156">
              <w:rPr>
                <w:color w:val="FF0000"/>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1447"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467A35">
        <w:trPr>
          <w:cantSplit/>
          <w:trHeight w:val="511"/>
        </w:trPr>
        <w:tc>
          <w:tcPr>
            <w:tcW w:w="1737" w:type="dxa"/>
          </w:tcPr>
          <w:p w14:paraId="6A715DCC" w14:textId="328D781E" w:rsidR="001968B8" w:rsidRPr="001968B8" w:rsidRDefault="001968B8" w:rsidP="003A6156">
            <w:pPr>
              <w:keepLines/>
              <w:widowControl w:val="0"/>
              <w:rPr>
                <w:sz w:val="22"/>
                <w:szCs w:val="22"/>
                <w:vertAlign w:val="superscript"/>
              </w:rPr>
            </w:pPr>
            <w:r>
              <w:t>Ostalo osoblje</w:t>
            </w:r>
            <w:r w:rsidRPr="006A5F84">
              <w:t xml:space="preserve"> </w:t>
            </w:r>
            <w:r w:rsidR="003A6156" w:rsidRPr="003A6156">
              <w:rPr>
                <w:color w:val="FF0000"/>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1447"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467A35">
        <w:trPr>
          <w:cantSplit/>
          <w:trHeight w:val="511"/>
        </w:trPr>
        <w:tc>
          <w:tcPr>
            <w:tcW w:w="1737" w:type="dxa"/>
          </w:tcPr>
          <w:p w14:paraId="52FE79AC" w14:textId="7845F215" w:rsidR="005A3AB2" w:rsidRPr="006A5F84" w:rsidRDefault="001968B8" w:rsidP="003A6156">
            <w:pPr>
              <w:keepLines/>
              <w:widowControl w:val="0"/>
              <w:rPr>
                <w:sz w:val="22"/>
                <w:szCs w:val="22"/>
              </w:rPr>
            </w:pPr>
            <w:r>
              <w:t xml:space="preserve">Ukupno </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1447"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467A35">
        <w:trPr>
          <w:cantSplit/>
          <w:trHeight w:val="521"/>
        </w:trPr>
        <w:tc>
          <w:tcPr>
            <w:tcW w:w="1737" w:type="dxa"/>
          </w:tcPr>
          <w:p w14:paraId="43713EA2" w14:textId="76708C4C" w:rsidR="0052694A" w:rsidRPr="003A6156" w:rsidRDefault="001968B8" w:rsidP="003A6156">
            <w:pPr>
              <w:pStyle w:val="FootnoteText"/>
              <w:keepLines/>
              <w:widowControl w:val="0"/>
              <w:rPr>
                <w:lang w:val="en-GB"/>
              </w:rPr>
            </w:pPr>
            <w:r>
              <w:rPr>
                <w:lang w:val="en-GB"/>
              </w:rPr>
              <w:t xml:space="preserve">Stalno osoblje kao procenat ukupnog broja uposlenika </w:t>
            </w:r>
            <w:r w:rsidRPr="006A5F84">
              <w:rPr>
                <w:lang w:val="en-GB"/>
              </w:rPr>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1447"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5971FF7" w14:textId="4F93C9A3" w:rsidR="00347075" w:rsidRDefault="000714DC" w:rsidP="00601A79">
      <w:pPr>
        <w:spacing w:before="240"/>
        <w:jc w:val="both"/>
        <w:rPr>
          <w:sz w:val="22"/>
          <w:szCs w:val="22"/>
        </w:rPr>
      </w:pPr>
      <w:r>
        <w:rPr>
          <w:sz w:val="22"/>
          <w:szCs w:val="22"/>
        </w:rPr>
        <w:br w:type="page"/>
      </w:r>
    </w:p>
    <w:p w14:paraId="056D3DC2" w14:textId="3E06846E" w:rsidR="001968B8" w:rsidRPr="00755545" w:rsidRDefault="00347075" w:rsidP="001968B8">
      <w:pPr>
        <w:jc w:val="center"/>
        <w:rPr>
          <w:b/>
          <w:bCs/>
          <w:snapToGrid/>
          <w:sz w:val="28"/>
          <w:szCs w:val="28"/>
          <w:lang w:val="pt-BR" w:eastAsia="en-GB"/>
        </w:rPr>
      </w:pPr>
      <w:r w:rsidRPr="00755545">
        <w:rPr>
          <w:b/>
          <w:sz w:val="22"/>
          <w:szCs w:val="22"/>
        </w:rPr>
        <w:lastRenderedPageBreak/>
        <w:t>ANE</w:t>
      </w:r>
      <w:r w:rsidR="00185DB9" w:rsidRPr="00755545">
        <w:rPr>
          <w:b/>
          <w:sz w:val="22"/>
          <w:szCs w:val="22"/>
        </w:rPr>
        <w:t>KS</w:t>
      </w:r>
      <w:r w:rsidRPr="00755545">
        <w:rPr>
          <w:b/>
          <w:sz w:val="22"/>
          <w:szCs w:val="22"/>
        </w:rPr>
        <w:t xml:space="preserve"> 1</w:t>
      </w:r>
      <w:r w:rsidR="003A6156" w:rsidRPr="00755545">
        <w:rPr>
          <w:b/>
          <w:sz w:val="22"/>
          <w:szCs w:val="22"/>
        </w:rPr>
        <w:t xml:space="preserve"> - ČASNA IZJAVA O KRITERIJIMA ISKLJUČENJA I ODABIRA</w:t>
      </w:r>
    </w:p>
    <w:p w14:paraId="4F323B1D" w14:textId="46A521BB" w:rsidR="003A6156" w:rsidRPr="00755545" w:rsidRDefault="003A6156" w:rsidP="003A6156">
      <w:pPr>
        <w:jc w:val="center"/>
        <w:rPr>
          <w:sz w:val="28"/>
          <w:szCs w:val="28"/>
          <w:lang w:val="pt-BR"/>
        </w:rPr>
      </w:pPr>
      <w:bookmarkStart w:id="0" w:name="_GoBack"/>
      <w:bookmarkEnd w:id="0"/>
      <w:r w:rsidRPr="00755545">
        <w:rPr>
          <w:b/>
          <w:bCs/>
          <w:sz w:val="28"/>
          <w:szCs w:val="28"/>
          <w:lang w:val="pt-BR"/>
        </w:rPr>
        <w:t>Časna izjava o kriterijima isključenja i odabira</w:t>
      </w:r>
      <w:r w:rsidRPr="00755545">
        <w:rPr>
          <w:sz w:val="28"/>
          <w:szCs w:val="28"/>
          <w:lang w:val="pt-BR"/>
        </w:rPr>
        <w:t xml:space="preserve"> </w:t>
      </w:r>
      <w:r w:rsidRPr="00755545">
        <w:rPr>
          <w:rFonts w:ascii="Arial" w:hAnsi="Arial"/>
          <w:b/>
          <w:noProof/>
          <w:sz w:val="28"/>
          <w:szCs w:val="32"/>
          <w:vertAlign w:val="superscript"/>
        </w:rPr>
        <w:footnoteReference w:id="12"/>
      </w:r>
    </w:p>
    <w:p w14:paraId="4AE6ED27" w14:textId="58CDCA3C" w:rsidR="001968B8" w:rsidRDefault="001968B8" w:rsidP="001968B8">
      <w:pPr>
        <w:rPr>
          <w:sz w:val="28"/>
          <w:szCs w:val="28"/>
          <w:lang w:val="pt-BR"/>
        </w:rPr>
      </w:pPr>
      <w:r>
        <w:rPr>
          <w:sz w:val="28"/>
          <w:szCs w:val="28"/>
          <w:lang w:val="pt-BR"/>
        </w:rPr>
        <w:t>Dole potpisani</w:t>
      </w:r>
      <w:r w:rsidR="003A6156">
        <w:rPr>
          <w:sz w:val="28"/>
          <w:szCs w:val="28"/>
          <w:lang w:val="pt-BR"/>
        </w:rPr>
        <w:t>,</w:t>
      </w:r>
      <w:r>
        <w:rPr>
          <w:sz w:val="28"/>
          <w:szCs w:val="28"/>
          <w:lang w:val="pt-BR"/>
        </w:rPr>
        <w:t xml:space="preserve"> koji predstavlja:</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3A6156" w:rsidRPr="003A6156" w14:paraId="17B0D62F" w14:textId="77777777" w:rsidTr="003A6156">
        <w:tc>
          <w:tcPr>
            <w:tcW w:w="3936" w:type="dxa"/>
            <w:shd w:val="clear" w:color="auto" w:fill="auto"/>
          </w:tcPr>
          <w:p w14:paraId="1739AE2E" w14:textId="67A70993" w:rsidR="003A6156" w:rsidRPr="003A6156" w:rsidRDefault="003A6156" w:rsidP="003A6156">
            <w:pPr>
              <w:spacing w:before="120"/>
              <w:jc w:val="both"/>
              <w:rPr>
                <w:i/>
                <w:noProof/>
                <w:sz w:val="22"/>
                <w:szCs w:val="22"/>
                <w:highlight w:val="darkGray"/>
                <w:lang w:val="en-US"/>
              </w:rPr>
            </w:pPr>
            <w:r w:rsidRPr="003A6156">
              <w:rPr>
                <w:i/>
                <w:noProof/>
                <w:sz w:val="22"/>
                <w:szCs w:val="22"/>
                <w:highlight w:val="darkGray"/>
                <w:lang w:val="hr-HR"/>
              </w:rPr>
              <w:t xml:space="preserve">(samo za fizička lica) njega ili nju </w:t>
            </w:r>
          </w:p>
          <w:p w14:paraId="1F2628A7" w14:textId="08A0ADD6" w:rsidR="003A6156" w:rsidRPr="003A6156" w:rsidRDefault="003A6156" w:rsidP="003A6156">
            <w:pPr>
              <w:spacing w:before="120"/>
              <w:jc w:val="both"/>
              <w:rPr>
                <w:noProof/>
                <w:sz w:val="22"/>
                <w:szCs w:val="22"/>
                <w:highlight w:val="darkGray"/>
              </w:rPr>
            </w:pPr>
          </w:p>
        </w:tc>
        <w:tc>
          <w:tcPr>
            <w:tcW w:w="5811" w:type="dxa"/>
            <w:shd w:val="clear" w:color="auto" w:fill="auto"/>
          </w:tcPr>
          <w:p w14:paraId="15F251BB" w14:textId="7F22ECB6" w:rsidR="003A6156" w:rsidRPr="003A6156" w:rsidRDefault="003A6156" w:rsidP="003A6156">
            <w:pPr>
              <w:spacing w:before="120"/>
              <w:jc w:val="both"/>
              <w:rPr>
                <w:noProof/>
                <w:sz w:val="22"/>
                <w:szCs w:val="22"/>
                <w:highlight w:val="yellow"/>
              </w:rPr>
            </w:pPr>
            <w:r w:rsidRPr="003A6156">
              <w:rPr>
                <w:noProof/>
                <w:sz w:val="22"/>
                <w:szCs w:val="22"/>
                <w:highlight w:val="yellow"/>
              </w:rPr>
              <w:t>(</w:t>
            </w:r>
            <w:r>
              <w:rPr>
                <w:i/>
                <w:noProof/>
                <w:sz w:val="22"/>
                <w:szCs w:val="22"/>
                <w:highlight w:val="yellow"/>
              </w:rPr>
              <w:t>samo za pravna lica</w:t>
            </w:r>
            <w:r w:rsidRPr="003A6156">
              <w:rPr>
                <w:noProof/>
                <w:sz w:val="22"/>
                <w:szCs w:val="22"/>
                <w:highlight w:val="yellow"/>
              </w:rPr>
              <w:t xml:space="preserve">) </w:t>
            </w:r>
            <w:r>
              <w:rPr>
                <w:noProof/>
                <w:sz w:val="22"/>
                <w:szCs w:val="22"/>
                <w:highlight w:val="yellow"/>
              </w:rPr>
              <w:t>sljedeće pravno lice</w:t>
            </w:r>
            <w:r w:rsidRPr="003A6156">
              <w:rPr>
                <w:noProof/>
                <w:sz w:val="22"/>
                <w:szCs w:val="22"/>
                <w:highlight w:val="yellow"/>
              </w:rPr>
              <w:t xml:space="preserve">: </w:t>
            </w:r>
          </w:p>
          <w:p w14:paraId="0C363C38" w14:textId="77777777" w:rsidR="003A6156" w:rsidRPr="003A6156" w:rsidRDefault="003A6156" w:rsidP="003A6156">
            <w:pPr>
              <w:spacing w:before="120"/>
              <w:jc w:val="both"/>
              <w:rPr>
                <w:noProof/>
                <w:sz w:val="22"/>
                <w:szCs w:val="22"/>
                <w:highlight w:val="yellow"/>
              </w:rPr>
            </w:pPr>
          </w:p>
        </w:tc>
      </w:tr>
      <w:tr w:rsidR="003A6156" w:rsidRPr="003A6156" w14:paraId="61EBEEB9" w14:textId="77777777" w:rsidTr="003A6156">
        <w:tc>
          <w:tcPr>
            <w:tcW w:w="3936" w:type="dxa"/>
            <w:shd w:val="clear" w:color="auto" w:fill="auto"/>
          </w:tcPr>
          <w:p w14:paraId="7615987F" w14:textId="1FDE930B" w:rsidR="003A6156" w:rsidRPr="003A6156" w:rsidRDefault="003A6156" w:rsidP="003A6156">
            <w:pPr>
              <w:spacing w:before="120"/>
              <w:jc w:val="both"/>
              <w:rPr>
                <w:sz w:val="22"/>
                <w:szCs w:val="22"/>
                <w:highlight w:val="darkGray"/>
              </w:rPr>
            </w:pPr>
            <w:r>
              <w:rPr>
                <w:sz w:val="22"/>
                <w:szCs w:val="22"/>
                <w:highlight w:val="darkGray"/>
              </w:rPr>
              <w:t>Broj LK ili pasoša</w:t>
            </w:r>
            <w:r w:rsidRPr="003A6156">
              <w:rPr>
                <w:sz w:val="22"/>
                <w:szCs w:val="22"/>
                <w:highlight w:val="darkGray"/>
              </w:rPr>
              <w:t xml:space="preserve">: </w:t>
            </w:r>
          </w:p>
          <w:p w14:paraId="35882EA8" w14:textId="77777777" w:rsidR="003A6156" w:rsidRPr="003A6156" w:rsidRDefault="003A6156" w:rsidP="003A6156">
            <w:pPr>
              <w:spacing w:before="120"/>
              <w:jc w:val="both"/>
              <w:rPr>
                <w:noProof/>
                <w:sz w:val="22"/>
                <w:szCs w:val="22"/>
                <w:highlight w:val="darkGray"/>
              </w:rPr>
            </w:pPr>
          </w:p>
        </w:tc>
        <w:tc>
          <w:tcPr>
            <w:tcW w:w="5811" w:type="dxa"/>
            <w:shd w:val="clear" w:color="auto" w:fill="auto"/>
          </w:tcPr>
          <w:p w14:paraId="4472B9E0" w14:textId="67F3B1FB" w:rsidR="003A6156" w:rsidRPr="003A6156" w:rsidRDefault="003A6156" w:rsidP="003A6156">
            <w:pPr>
              <w:spacing w:before="120"/>
              <w:rPr>
                <w:b/>
                <w:sz w:val="22"/>
                <w:szCs w:val="22"/>
                <w:highlight w:val="yellow"/>
              </w:rPr>
            </w:pPr>
            <w:r>
              <w:rPr>
                <w:sz w:val="22"/>
                <w:szCs w:val="22"/>
                <w:highlight w:val="yellow"/>
              </w:rPr>
              <w:t>Puni zvanični naziv</w:t>
            </w:r>
            <w:r w:rsidRPr="003A6156">
              <w:rPr>
                <w:sz w:val="22"/>
                <w:szCs w:val="22"/>
                <w:highlight w:val="yellow"/>
              </w:rPr>
              <w:t>:</w:t>
            </w:r>
          </w:p>
          <w:p w14:paraId="00518DDC" w14:textId="5516C032" w:rsidR="003A6156" w:rsidRPr="003A6156" w:rsidRDefault="003A6156" w:rsidP="003A6156">
            <w:pPr>
              <w:spacing w:before="120"/>
              <w:rPr>
                <w:sz w:val="22"/>
                <w:szCs w:val="22"/>
                <w:highlight w:val="yellow"/>
              </w:rPr>
            </w:pPr>
            <w:r>
              <w:rPr>
                <w:sz w:val="22"/>
                <w:szCs w:val="22"/>
                <w:highlight w:val="yellow"/>
              </w:rPr>
              <w:t>Sužbeni zakonski oblik</w:t>
            </w:r>
            <w:r w:rsidRPr="003A6156">
              <w:rPr>
                <w:sz w:val="22"/>
                <w:szCs w:val="22"/>
                <w:highlight w:val="yellow"/>
              </w:rPr>
              <w:t xml:space="preserve">: </w:t>
            </w:r>
          </w:p>
          <w:p w14:paraId="53BBEF56" w14:textId="3A045ABB" w:rsidR="003A6156" w:rsidRPr="003A6156" w:rsidRDefault="003A6156" w:rsidP="003A6156">
            <w:pPr>
              <w:spacing w:before="120"/>
              <w:rPr>
                <w:b/>
                <w:sz w:val="22"/>
                <w:szCs w:val="22"/>
                <w:highlight w:val="yellow"/>
              </w:rPr>
            </w:pPr>
            <w:r w:rsidRPr="003A6156">
              <w:rPr>
                <w:sz w:val="22"/>
                <w:szCs w:val="22"/>
                <w:highlight w:val="yellow"/>
              </w:rPr>
              <w:t>Statutor</w:t>
            </w:r>
            <w:r>
              <w:rPr>
                <w:sz w:val="22"/>
                <w:szCs w:val="22"/>
                <w:highlight w:val="yellow"/>
              </w:rPr>
              <w:t>ni broj registracije</w:t>
            </w:r>
            <w:r w:rsidRPr="003A6156">
              <w:rPr>
                <w:b/>
                <w:sz w:val="22"/>
                <w:szCs w:val="22"/>
                <w:highlight w:val="yellow"/>
              </w:rPr>
              <w:t xml:space="preserve">: </w:t>
            </w:r>
          </w:p>
          <w:p w14:paraId="6BD99BD8" w14:textId="4FE53A7E" w:rsidR="003A6156" w:rsidRPr="003A6156" w:rsidRDefault="003A6156" w:rsidP="003A6156">
            <w:pPr>
              <w:spacing w:before="120"/>
              <w:rPr>
                <w:b/>
                <w:sz w:val="22"/>
                <w:szCs w:val="22"/>
                <w:highlight w:val="yellow"/>
              </w:rPr>
            </w:pPr>
            <w:r>
              <w:rPr>
                <w:sz w:val="22"/>
                <w:szCs w:val="22"/>
                <w:highlight w:val="yellow"/>
              </w:rPr>
              <w:t>Puna zvanična adresa</w:t>
            </w:r>
            <w:r w:rsidRPr="003A6156">
              <w:rPr>
                <w:sz w:val="22"/>
                <w:szCs w:val="22"/>
                <w:highlight w:val="yellow"/>
              </w:rPr>
              <w:t xml:space="preserve">: </w:t>
            </w:r>
          </w:p>
          <w:p w14:paraId="163CA163" w14:textId="35A9D8A8" w:rsidR="003A6156" w:rsidRPr="003A6156" w:rsidRDefault="003A6156" w:rsidP="003A6156">
            <w:pPr>
              <w:spacing w:before="120"/>
              <w:rPr>
                <w:sz w:val="22"/>
                <w:szCs w:val="22"/>
                <w:highlight w:val="yellow"/>
              </w:rPr>
            </w:pPr>
            <w:r>
              <w:rPr>
                <w:sz w:val="22"/>
                <w:szCs w:val="22"/>
                <w:highlight w:val="yellow"/>
              </w:rPr>
              <w:t>PDV broj</w:t>
            </w:r>
            <w:r w:rsidRPr="003A6156">
              <w:rPr>
                <w:sz w:val="22"/>
                <w:szCs w:val="22"/>
                <w:highlight w:val="yellow"/>
              </w:rPr>
              <w:t xml:space="preserve">: </w:t>
            </w:r>
          </w:p>
          <w:p w14:paraId="2F080671" w14:textId="77777777" w:rsidR="003A6156" w:rsidRPr="003A6156" w:rsidRDefault="003A6156" w:rsidP="003A6156">
            <w:pPr>
              <w:spacing w:before="120"/>
              <w:rPr>
                <w:noProof/>
                <w:sz w:val="22"/>
                <w:szCs w:val="22"/>
                <w:highlight w:val="yellow"/>
              </w:rPr>
            </w:pPr>
          </w:p>
        </w:tc>
      </w:tr>
    </w:tbl>
    <w:p w14:paraId="501C811F" w14:textId="295C9B3B" w:rsidR="001968B8" w:rsidRDefault="001968B8" w:rsidP="001968B8">
      <w:pPr>
        <w:rPr>
          <w:b/>
          <w:bCs/>
          <w:sz w:val="24"/>
          <w:szCs w:val="24"/>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3"/>
        <w:gridCol w:w="749"/>
        <w:gridCol w:w="652"/>
      </w:tblGrid>
      <w:tr w:rsidR="00E8477B" w14:paraId="410518ED" w14:textId="77777777" w:rsidTr="00E8477B">
        <w:tc>
          <w:tcPr>
            <w:tcW w:w="4222" w:type="pct"/>
            <w:tcBorders>
              <w:top w:val="single" w:sz="4" w:space="0" w:color="auto"/>
              <w:left w:val="single" w:sz="4" w:space="0" w:color="auto"/>
              <w:bottom w:val="single" w:sz="4" w:space="0" w:color="auto"/>
              <w:right w:val="single" w:sz="4" w:space="0" w:color="auto"/>
            </w:tcBorders>
          </w:tcPr>
          <w:p w14:paraId="7994425D" w14:textId="4F8C182B" w:rsidR="00E8477B" w:rsidRPr="00E8477B" w:rsidRDefault="00E8477B" w:rsidP="00E8477B">
            <w:pPr>
              <w:rPr>
                <w:b/>
                <w:bCs/>
                <w:lang w:val="pt-BR"/>
              </w:rPr>
            </w:pPr>
          </w:p>
        </w:tc>
        <w:tc>
          <w:tcPr>
            <w:tcW w:w="416" w:type="pct"/>
            <w:tcBorders>
              <w:top w:val="single" w:sz="4" w:space="0" w:color="auto"/>
              <w:left w:val="single" w:sz="4" w:space="0" w:color="auto"/>
              <w:bottom w:val="single" w:sz="4" w:space="0" w:color="auto"/>
              <w:right w:val="single" w:sz="4" w:space="0" w:color="auto"/>
            </w:tcBorders>
            <w:vAlign w:val="center"/>
          </w:tcPr>
          <w:p w14:paraId="47C2E09F" w14:textId="34FC566B" w:rsidR="00E8477B" w:rsidRDefault="00E8477B">
            <w:pPr>
              <w:jc w:val="center"/>
              <w:rPr>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tcPr>
          <w:p w14:paraId="1A3010E6" w14:textId="56EF4A25" w:rsidR="00E8477B" w:rsidRDefault="00E8477B">
            <w:pPr>
              <w:jc w:val="center"/>
              <w:rPr>
                <w:sz w:val="24"/>
                <w:szCs w:val="24"/>
              </w:rPr>
            </w:pPr>
          </w:p>
        </w:tc>
      </w:tr>
      <w:tr w:rsidR="001968B8" w14:paraId="37D37322"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70926038" w14:textId="77777777" w:rsidR="001968B8" w:rsidRPr="00E8477B" w:rsidRDefault="001968B8" w:rsidP="001968B8">
            <w:pPr>
              <w:pStyle w:val="ListParagraph"/>
              <w:numPr>
                <w:ilvl w:val="0"/>
                <w:numId w:val="19"/>
              </w:numPr>
              <w:ind w:left="450"/>
              <w:rPr>
                <w:bCs/>
                <w:lang w:val="pt-BR"/>
              </w:rPr>
            </w:pPr>
            <w:r w:rsidRPr="00E8477B">
              <w:rPr>
                <w:bCs/>
                <w:lang w:val="pt-BR"/>
              </w:rPr>
              <w:t>izjavljuje da se gore imenovano lice nalazi ili ne nalazi u jednoj od sljedećih situacija:</w:t>
            </w:r>
          </w:p>
        </w:tc>
        <w:tc>
          <w:tcPr>
            <w:tcW w:w="416" w:type="pct"/>
            <w:tcBorders>
              <w:top w:val="single" w:sz="4" w:space="0" w:color="auto"/>
              <w:left w:val="single" w:sz="4" w:space="0" w:color="auto"/>
              <w:bottom w:val="single" w:sz="4" w:space="0" w:color="auto"/>
              <w:right w:val="single" w:sz="4" w:space="0" w:color="auto"/>
            </w:tcBorders>
            <w:vAlign w:val="center"/>
          </w:tcPr>
          <w:p w14:paraId="3A823C01" w14:textId="07B6029F" w:rsidR="001968B8" w:rsidRDefault="001968B8">
            <w:pPr>
              <w:jc w:val="center"/>
              <w:rPr>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tcPr>
          <w:p w14:paraId="3144CF5A" w14:textId="49C43870" w:rsidR="001968B8" w:rsidRDefault="001968B8">
            <w:pPr>
              <w:jc w:val="center"/>
              <w:rPr>
                <w:sz w:val="24"/>
                <w:szCs w:val="24"/>
              </w:rPr>
            </w:pPr>
          </w:p>
        </w:tc>
      </w:tr>
      <w:tr w:rsidR="00E8477B" w14:paraId="14057292" w14:textId="77777777" w:rsidTr="00E8477B">
        <w:tc>
          <w:tcPr>
            <w:tcW w:w="4222" w:type="pct"/>
            <w:tcBorders>
              <w:top w:val="single" w:sz="4" w:space="0" w:color="auto"/>
              <w:left w:val="single" w:sz="4" w:space="0" w:color="auto"/>
              <w:bottom w:val="single" w:sz="4" w:space="0" w:color="auto"/>
              <w:right w:val="single" w:sz="4" w:space="0" w:color="auto"/>
            </w:tcBorders>
          </w:tcPr>
          <w:p w14:paraId="01236002" w14:textId="1E461A2A" w:rsidR="00E8477B" w:rsidRDefault="00E8477B" w:rsidP="00E8477B">
            <w:pPr>
              <w:pStyle w:val="ListParagraph"/>
              <w:ind w:left="450"/>
              <w:rPr>
                <w:b/>
                <w:bCs/>
                <w:lang w:val="pt-BR"/>
              </w:rPr>
            </w:pPr>
            <w:r w:rsidRPr="00E8477B">
              <w:rPr>
                <w:b/>
                <w:bCs/>
                <w:lang w:val="pt-BR"/>
              </w:rPr>
              <w:t>SITUACIJE ISKLJUČENJA VEZANE ZA LICE</w:t>
            </w:r>
          </w:p>
        </w:tc>
        <w:tc>
          <w:tcPr>
            <w:tcW w:w="416" w:type="pct"/>
            <w:tcBorders>
              <w:top w:val="single" w:sz="4" w:space="0" w:color="auto"/>
              <w:left w:val="single" w:sz="4" w:space="0" w:color="auto"/>
              <w:bottom w:val="single" w:sz="4" w:space="0" w:color="auto"/>
              <w:right w:val="single" w:sz="4" w:space="0" w:color="auto"/>
            </w:tcBorders>
            <w:vAlign w:val="center"/>
          </w:tcPr>
          <w:p w14:paraId="4526D9C2" w14:textId="0266886B" w:rsidR="00E8477B" w:rsidRDefault="00E8477B">
            <w:pPr>
              <w:jc w:val="center"/>
              <w:rPr>
                <w:sz w:val="24"/>
                <w:szCs w:val="24"/>
              </w:rPr>
            </w:pPr>
            <w:r>
              <w:rPr>
                <w:sz w:val="24"/>
                <w:szCs w:val="24"/>
              </w:rPr>
              <w:t>DA</w:t>
            </w:r>
          </w:p>
        </w:tc>
        <w:tc>
          <w:tcPr>
            <w:tcW w:w="362" w:type="pct"/>
            <w:tcBorders>
              <w:top w:val="single" w:sz="4" w:space="0" w:color="auto"/>
              <w:left w:val="single" w:sz="4" w:space="0" w:color="auto"/>
              <w:bottom w:val="single" w:sz="4" w:space="0" w:color="auto"/>
              <w:right w:val="single" w:sz="4" w:space="0" w:color="auto"/>
            </w:tcBorders>
            <w:vAlign w:val="center"/>
          </w:tcPr>
          <w:p w14:paraId="7E7CC7AF" w14:textId="328C109B" w:rsidR="00E8477B" w:rsidRDefault="00E8477B">
            <w:pPr>
              <w:jc w:val="center"/>
              <w:rPr>
                <w:sz w:val="24"/>
                <w:szCs w:val="24"/>
              </w:rPr>
            </w:pPr>
            <w:r>
              <w:rPr>
                <w:sz w:val="24"/>
                <w:szCs w:val="24"/>
              </w:rPr>
              <w:t>NE</w:t>
            </w:r>
          </w:p>
        </w:tc>
      </w:tr>
      <w:tr w:rsidR="001968B8" w14:paraId="60222B37"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45F4A51C" w14:textId="77777777" w:rsidR="001968B8" w:rsidRDefault="001968B8" w:rsidP="001968B8">
            <w:pPr>
              <w:pStyle w:val="ListParagraph"/>
              <w:numPr>
                <w:ilvl w:val="0"/>
                <w:numId w:val="20"/>
              </w:numPr>
            </w:pPr>
            <w:r>
              <w:t>je u stečaju, podliježe postupku nesolventnosti ili likvidacije, njegovom imovinom upravlja likvidator ili sud, u dogovoru je sa vjerovnicima, njegove poslovne aktivnosti su obustavljene ili je u bilo kojoj sličnoj situaciji koja nastane iz slične procedure predviđene zakonima Unije ili nacionalnim zakonom;</w:t>
            </w:r>
          </w:p>
        </w:tc>
        <w:tc>
          <w:tcPr>
            <w:tcW w:w="416" w:type="pct"/>
            <w:tcBorders>
              <w:top w:val="single" w:sz="4" w:space="0" w:color="auto"/>
              <w:left w:val="single" w:sz="4" w:space="0" w:color="auto"/>
              <w:bottom w:val="single" w:sz="4" w:space="0" w:color="auto"/>
              <w:right w:val="single" w:sz="4" w:space="0" w:color="auto"/>
            </w:tcBorders>
            <w:vAlign w:val="center"/>
            <w:hideMark/>
          </w:tcPr>
          <w:p w14:paraId="556F0122" w14:textId="77777777" w:rsidR="001968B8" w:rsidRDefault="001968B8">
            <w:pPr>
              <w:jc w:val="center"/>
              <w:rPr>
                <w:sz w:val="24"/>
                <w:szCs w:val="24"/>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1E8B46A7" w14:textId="4C66673F"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79407608"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19E0BFD0" w14:textId="77777777" w:rsidR="001968B8" w:rsidRDefault="001968B8" w:rsidP="001968B8">
            <w:pPr>
              <w:pStyle w:val="ListParagraph"/>
              <w:numPr>
                <w:ilvl w:val="0"/>
                <w:numId w:val="20"/>
              </w:numPr>
            </w:pPr>
            <w:r>
              <w:t>je utvrđeno pravosnažnom presudom ili pravosnažnom administrativnom odlukom da je lice prekršilo svoje obaveze koje se odnose na plaćanje poreza ili doprinosa za socijalno osiguranje u skladu sa važećim zakonom;</w:t>
            </w:r>
          </w:p>
        </w:tc>
        <w:tc>
          <w:tcPr>
            <w:tcW w:w="416" w:type="pct"/>
            <w:tcBorders>
              <w:top w:val="single" w:sz="4" w:space="0" w:color="auto"/>
              <w:left w:val="single" w:sz="4" w:space="0" w:color="auto"/>
              <w:bottom w:val="single" w:sz="4" w:space="0" w:color="auto"/>
              <w:right w:val="single" w:sz="4" w:space="0" w:color="auto"/>
            </w:tcBorders>
            <w:vAlign w:val="center"/>
            <w:hideMark/>
          </w:tcPr>
          <w:p w14:paraId="5E2B5871"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bookmarkStart w:id="1" w:name="Check1"/>
            <w:r>
              <w:rPr>
                <w:sz w:val="24"/>
                <w:szCs w:val="24"/>
              </w:rPr>
              <w:instrText xml:space="preserve"> FORMCHECKBOX </w:instrText>
            </w:r>
            <w:r w:rsidR="00C9503E">
              <w:rPr>
                <w:sz w:val="24"/>
                <w:szCs w:val="24"/>
              </w:rPr>
            </w:r>
            <w:r w:rsidR="00C9503E">
              <w:rPr>
                <w:sz w:val="24"/>
                <w:szCs w:val="24"/>
              </w:rPr>
              <w:fldChar w:fldCharType="separate"/>
            </w:r>
            <w:r>
              <w:rPr>
                <w:rFonts w:ascii="Arial" w:hAnsi="Arial"/>
              </w:rPr>
              <w:fldChar w:fldCharType="end"/>
            </w:r>
            <w:bookmarkEnd w:id="1"/>
          </w:p>
        </w:tc>
        <w:tc>
          <w:tcPr>
            <w:tcW w:w="362" w:type="pct"/>
            <w:tcBorders>
              <w:top w:val="single" w:sz="4" w:space="0" w:color="auto"/>
              <w:left w:val="single" w:sz="4" w:space="0" w:color="auto"/>
              <w:bottom w:val="single" w:sz="4" w:space="0" w:color="auto"/>
              <w:right w:val="single" w:sz="4" w:space="0" w:color="auto"/>
            </w:tcBorders>
            <w:vAlign w:val="center"/>
            <w:hideMark/>
          </w:tcPr>
          <w:p w14:paraId="3FECC4A3" w14:textId="5398E034"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4C267529" w14:textId="77777777" w:rsidTr="001968B8">
        <w:tc>
          <w:tcPr>
            <w:tcW w:w="4222" w:type="pct"/>
            <w:tcBorders>
              <w:top w:val="single" w:sz="4" w:space="0" w:color="auto"/>
              <w:left w:val="single" w:sz="4" w:space="0" w:color="auto"/>
              <w:bottom w:val="single" w:sz="4" w:space="0" w:color="auto"/>
              <w:right w:val="single" w:sz="4" w:space="0" w:color="auto"/>
            </w:tcBorders>
            <w:hideMark/>
          </w:tcPr>
          <w:p w14:paraId="38FD026C" w14:textId="77777777" w:rsidR="001968B8" w:rsidRDefault="001968B8" w:rsidP="001968B8">
            <w:pPr>
              <w:pStyle w:val="ListParagraph"/>
              <w:numPr>
                <w:ilvl w:val="0"/>
                <w:numId w:val="20"/>
              </w:numPr>
            </w:pPr>
            <w:r>
              <w:t>je utvrđeno pravosnažnom presudom ili pravosnažnom administrativnom odlukom da je lice krivo za teško profesionalno nedolično ponašanje tako što je prekršilo važeće zakone ili propise ili etičke standarde profesije kojoj to lice pripada, ili time što se bavilo bilo kojim nezakonitim ponašanjem koje utiče na njegov profesionalni kredibilitet kada takvo ponašanje podrazumijeva pogrešnu namjeru ili grubi nemar, uključujući, posebno, bilo što od sljedećeg:</w:t>
            </w: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5D52CA44" w14:textId="77777777" w:rsidR="001968B8" w:rsidRDefault="001968B8">
            <w:pPr>
              <w:jc w:val="center"/>
              <w:rPr>
                <w:sz w:val="24"/>
                <w:szCs w:val="24"/>
              </w:rPr>
            </w:pPr>
          </w:p>
        </w:tc>
      </w:tr>
      <w:tr w:rsidR="001968B8" w14:paraId="1A7F989E"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7A69734B" w14:textId="77777777" w:rsidR="001968B8" w:rsidRDefault="001968B8">
            <w:pPr>
              <w:ind w:left="1159"/>
              <w:rPr>
                <w:sz w:val="24"/>
                <w:szCs w:val="24"/>
              </w:rPr>
            </w:pPr>
            <w:bookmarkStart w:id="2" w:name="_DV_C368"/>
            <w:r>
              <w:rPr>
                <w:sz w:val="24"/>
                <w:szCs w:val="24"/>
              </w:rPr>
              <w:t>(i) lažno ili iz nehata davanje netačnih informacija koje su potrebne za verifikaciju nepostojanja osnova za isključenje ili ispunjenja kriterijuma podobnosti ili odabira ili u izvršavanju ugovora ili sporazuma;</w:t>
            </w:r>
            <w:bookmarkEnd w:id="2"/>
          </w:p>
        </w:tc>
        <w:tc>
          <w:tcPr>
            <w:tcW w:w="416" w:type="pct"/>
            <w:tcBorders>
              <w:top w:val="single" w:sz="4" w:space="0" w:color="auto"/>
              <w:left w:val="single" w:sz="4" w:space="0" w:color="auto"/>
              <w:bottom w:val="single" w:sz="4" w:space="0" w:color="auto"/>
              <w:right w:val="single" w:sz="4" w:space="0" w:color="auto"/>
            </w:tcBorders>
            <w:vAlign w:val="center"/>
            <w:hideMark/>
          </w:tcPr>
          <w:p w14:paraId="3A78F670"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4D92F9A2" w14:textId="4703A69E"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40D88A98"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2C0E93EE" w14:textId="77777777" w:rsidR="001968B8" w:rsidRDefault="001968B8">
            <w:pPr>
              <w:ind w:left="1159"/>
              <w:rPr>
                <w:sz w:val="24"/>
                <w:szCs w:val="24"/>
                <w:lang w:val="pt-BR"/>
              </w:rPr>
            </w:pPr>
            <w:bookmarkStart w:id="3" w:name="_DV_C369"/>
            <w:r>
              <w:rPr>
                <w:sz w:val="24"/>
                <w:szCs w:val="24"/>
                <w:lang w:val="pt-BR"/>
              </w:rPr>
              <w:t>(ii) sklapanje sporazuma sa drugim licima u cilju narušavanja konkurencije;</w:t>
            </w:r>
            <w:bookmarkEnd w:id="3"/>
          </w:p>
        </w:tc>
        <w:tc>
          <w:tcPr>
            <w:tcW w:w="416" w:type="pct"/>
            <w:tcBorders>
              <w:top w:val="single" w:sz="4" w:space="0" w:color="auto"/>
              <w:left w:val="single" w:sz="4" w:space="0" w:color="auto"/>
              <w:bottom w:val="single" w:sz="4" w:space="0" w:color="auto"/>
              <w:right w:val="single" w:sz="4" w:space="0" w:color="auto"/>
            </w:tcBorders>
            <w:vAlign w:val="center"/>
            <w:hideMark/>
          </w:tcPr>
          <w:p w14:paraId="464DE395"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3520A7F7" w14:textId="1019855B"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6E4542EE"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4E49B738" w14:textId="77777777" w:rsidR="001968B8" w:rsidRDefault="001968B8">
            <w:pPr>
              <w:ind w:left="1159"/>
              <w:rPr>
                <w:sz w:val="24"/>
                <w:szCs w:val="24"/>
              </w:rPr>
            </w:pPr>
            <w:bookmarkStart w:id="4" w:name="_DV_C371"/>
            <w:r>
              <w:rPr>
                <w:sz w:val="24"/>
                <w:szCs w:val="24"/>
              </w:rPr>
              <w:t>(iii) kršenje prava intelektualne svojine;</w:t>
            </w:r>
            <w:bookmarkEnd w:id="4"/>
          </w:p>
        </w:tc>
        <w:tc>
          <w:tcPr>
            <w:tcW w:w="416" w:type="pct"/>
            <w:tcBorders>
              <w:top w:val="single" w:sz="4" w:space="0" w:color="auto"/>
              <w:left w:val="single" w:sz="4" w:space="0" w:color="auto"/>
              <w:bottom w:val="single" w:sz="4" w:space="0" w:color="auto"/>
              <w:right w:val="single" w:sz="4" w:space="0" w:color="auto"/>
            </w:tcBorders>
            <w:vAlign w:val="center"/>
            <w:hideMark/>
          </w:tcPr>
          <w:p w14:paraId="7D06BC8D"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067C6BEE" w14:textId="6543AA9B"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07329FD0"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72258A83" w14:textId="77777777" w:rsidR="001968B8" w:rsidRDefault="001968B8">
            <w:pPr>
              <w:ind w:left="1159"/>
              <w:rPr>
                <w:sz w:val="24"/>
                <w:szCs w:val="24"/>
                <w:lang w:val="pt-BR"/>
              </w:rPr>
            </w:pPr>
            <w:bookmarkStart w:id="5" w:name="_DV_C372"/>
            <w:r>
              <w:rPr>
                <w:sz w:val="24"/>
                <w:szCs w:val="24"/>
                <w:lang w:val="pt-BR"/>
              </w:rPr>
              <w:lastRenderedPageBreak/>
              <w:t>(iv) pokušaj uticaja na proces donošenja odluka ugovornog organa tokom postupka dodjele;</w:t>
            </w:r>
            <w:bookmarkEnd w:id="5"/>
          </w:p>
        </w:tc>
        <w:tc>
          <w:tcPr>
            <w:tcW w:w="416" w:type="pct"/>
            <w:tcBorders>
              <w:top w:val="single" w:sz="4" w:space="0" w:color="auto"/>
              <w:left w:val="single" w:sz="4" w:space="0" w:color="auto"/>
              <w:bottom w:val="single" w:sz="4" w:space="0" w:color="auto"/>
              <w:right w:val="single" w:sz="4" w:space="0" w:color="auto"/>
            </w:tcBorders>
            <w:vAlign w:val="center"/>
            <w:hideMark/>
          </w:tcPr>
          <w:p w14:paraId="253FACB7"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16D1BC54" w14:textId="7D0D9766"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4E082A67"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3C299201" w14:textId="77777777" w:rsidR="001968B8" w:rsidRDefault="001968B8">
            <w:pPr>
              <w:ind w:left="1159"/>
              <w:rPr>
                <w:sz w:val="24"/>
                <w:szCs w:val="24"/>
              </w:rPr>
            </w:pPr>
            <w:bookmarkStart w:id="6" w:name="_DV_C373"/>
            <w:r>
              <w:rPr>
                <w:sz w:val="24"/>
                <w:szCs w:val="24"/>
              </w:rPr>
              <w:t>(v) pokušaj pribavljanja povjerljivih informacija koje bi mu mogle dati neprikladne prednosti u postupku dodjele;</w:t>
            </w:r>
            <w:bookmarkEnd w:id="6"/>
          </w:p>
        </w:tc>
        <w:tc>
          <w:tcPr>
            <w:tcW w:w="416" w:type="pct"/>
            <w:tcBorders>
              <w:top w:val="single" w:sz="4" w:space="0" w:color="auto"/>
              <w:left w:val="single" w:sz="4" w:space="0" w:color="auto"/>
              <w:bottom w:val="single" w:sz="4" w:space="0" w:color="auto"/>
              <w:right w:val="single" w:sz="4" w:space="0" w:color="auto"/>
            </w:tcBorders>
            <w:vAlign w:val="center"/>
            <w:hideMark/>
          </w:tcPr>
          <w:p w14:paraId="21D306FC"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37BFA420" w14:textId="1FBBDF6D"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23655A2C" w14:textId="77777777" w:rsidTr="001968B8">
        <w:tc>
          <w:tcPr>
            <w:tcW w:w="4222" w:type="pct"/>
            <w:tcBorders>
              <w:top w:val="single" w:sz="4" w:space="0" w:color="auto"/>
              <w:left w:val="single" w:sz="4" w:space="0" w:color="auto"/>
              <w:bottom w:val="single" w:sz="4" w:space="0" w:color="auto"/>
              <w:right w:val="single" w:sz="4" w:space="0" w:color="auto"/>
            </w:tcBorders>
            <w:hideMark/>
          </w:tcPr>
          <w:p w14:paraId="2A4F95E6" w14:textId="77777777" w:rsidR="001968B8" w:rsidRDefault="001968B8" w:rsidP="001968B8">
            <w:pPr>
              <w:pStyle w:val="ListParagraph"/>
              <w:numPr>
                <w:ilvl w:val="0"/>
                <w:numId w:val="20"/>
              </w:numPr>
            </w:pPr>
            <w:r>
              <w:t>utvrđeno je pravosnažnom presudom da je osoba kriva za bilo šta od sljedećeg:</w:t>
            </w: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4A366249" w14:textId="77777777" w:rsidR="001968B8" w:rsidRDefault="001968B8">
            <w:pPr>
              <w:jc w:val="center"/>
              <w:rPr>
                <w:sz w:val="24"/>
                <w:szCs w:val="24"/>
              </w:rPr>
            </w:pPr>
          </w:p>
        </w:tc>
      </w:tr>
      <w:tr w:rsidR="001968B8" w14:paraId="2589EEA1"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024100B0" w14:textId="77777777" w:rsidR="001968B8" w:rsidRDefault="001968B8">
            <w:pPr>
              <w:ind w:left="1159"/>
              <w:rPr>
                <w:sz w:val="24"/>
                <w:szCs w:val="24"/>
                <w:lang w:val="pt-BR"/>
              </w:rPr>
            </w:pPr>
            <w:r>
              <w:rPr>
                <w:sz w:val="24"/>
                <w:szCs w:val="24"/>
                <w:lang w:val="pt-BR"/>
              </w:rPr>
              <w:t>(i) prevaru, u smislu člana 3. Direktive (EU) 2017/1371 i člana 1. Konvencije o zaštiti finansijskih interesa Europskih zajednica, definirane Aktom Vijeća od 26. jula 1995.;</w:t>
            </w:r>
          </w:p>
        </w:tc>
        <w:tc>
          <w:tcPr>
            <w:tcW w:w="416" w:type="pct"/>
            <w:tcBorders>
              <w:top w:val="single" w:sz="4" w:space="0" w:color="auto"/>
              <w:left w:val="single" w:sz="4" w:space="0" w:color="auto"/>
              <w:bottom w:val="single" w:sz="4" w:space="0" w:color="auto"/>
              <w:right w:val="single" w:sz="4" w:space="0" w:color="auto"/>
            </w:tcBorders>
            <w:vAlign w:val="center"/>
            <w:hideMark/>
          </w:tcPr>
          <w:p w14:paraId="12C403FB"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04D975D4" w14:textId="6A2E4AE2"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4700B40F"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37945B33" w14:textId="23701DFE" w:rsidR="001968B8" w:rsidRDefault="001968B8" w:rsidP="00654E72">
            <w:pPr>
              <w:ind w:left="1159"/>
              <w:rPr>
                <w:sz w:val="24"/>
                <w:szCs w:val="24"/>
              </w:rPr>
            </w:pPr>
            <w:bookmarkStart w:id="7" w:name="_DV_C379"/>
            <w:r>
              <w:rPr>
                <w:sz w:val="24"/>
                <w:szCs w:val="24"/>
              </w:rPr>
              <w:t xml:space="preserve">(ii) </w:t>
            </w:r>
            <w:r w:rsidR="00654E72" w:rsidRPr="00654E72">
              <w:rPr>
                <w:sz w:val="24"/>
                <w:szCs w:val="24"/>
                <w:lang w:val="hr-HR"/>
              </w:rPr>
              <w:t>korupcij</w:t>
            </w:r>
            <w:r w:rsidR="00654E72">
              <w:rPr>
                <w:sz w:val="24"/>
                <w:szCs w:val="24"/>
                <w:lang w:val="hr-HR"/>
              </w:rPr>
              <w:t>u</w:t>
            </w:r>
            <w:r w:rsidR="00654E72" w:rsidRPr="00654E72">
              <w:rPr>
                <w:sz w:val="24"/>
                <w:szCs w:val="24"/>
                <w:lang w:val="hr-HR"/>
              </w:rPr>
              <w:t xml:space="preserve">, kako je definirano u članu 4. </w:t>
            </w:r>
            <w:r w:rsidR="00654E72">
              <w:rPr>
                <w:sz w:val="24"/>
                <w:szCs w:val="24"/>
                <w:lang w:val="hr-HR"/>
              </w:rPr>
              <w:t xml:space="preserve">paragraf </w:t>
            </w:r>
            <w:r w:rsidR="00654E72" w:rsidRPr="00654E72">
              <w:rPr>
                <w:sz w:val="24"/>
                <w:szCs w:val="24"/>
                <w:lang w:val="hr-HR"/>
              </w:rPr>
              <w:t xml:space="preserve">2. Direktive (EU) 2017/1371 i članu 3. Konvencije o borbi protiv korupcije u koju su uključeni </w:t>
            </w:r>
            <w:r w:rsidR="00654E72">
              <w:rPr>
                <w:sz w:val="24"/>
                <w:szCs w:val="24"/>
                <w:lang w:val="hr-HR"/>
              </w:rPr>
              <w:t xml:space="preserve">službenici </w:t>
            </w:r>
            <w:r w:rsidR="00654E72" w:rsidRPr="00654E72">
              <w:rPr>
                <w:sz w:val="24"/>
                <w:szCs w:val="24"/>
                <w:lang w:val="hr-HR"/>
              </w:rPr>
              <w:t>E</w:t>
            </w:r>
            <w:r w:rsidR="00654E72">
              <w:rPr>
                <w:sz w:val="24"/>
                <w:szCs w:val="24"/>
                <w:lang w:val="hr-HR"/>
              </w:rPr>
              <w:t>v</w:t>
            </w:r>
            <w:r w:rsidR="00654E72" w:rsidRPr="00654E72">
              <w:rPr>
                <w:sz w:val="24"/>
                <w:szCs w:val="24"/>
                <w:lang w:val="hr-HR"/>
              </w:rPr>
              <w:t xml:space="preserve">ropskih zajednica ili </w:t>
            </w:r>
            <w:r w:rsidR="00654E72">
              <w:rPr>
                <w:sz w:val="24"/>
                <w:szCs w:val="24"/>
                <w:lang w:val="hr-HR"/>
              </w:rPr>
              <w:t xml:space="preserve">službenici </w:t>
            </w:r>
            <w:r w:rsidR="00654E72" w:rsidRPr="00654E72">
              <w:rPr>
                <w:sz w:val="24"/>
                <w:szCs w:val="24"/>
                <w:lang w:val="hr-HR"/>
              </w:rPr>
              <w:t>država članica E</w:t>
            </w:r>
            <w:r w:rsidR="00654E72">
              <w:rPr>
                <w:sz w:val="24"/>
                <w:szCs w:val="24"/>
                <w:lang w:val="hr-HR"/>
              </w:rPr>
              <w:t>v</w:t>
            </w:r>
            <w:r w:rsidR="00654E72" w:rsidRPr="00654E72">
              <w:rPr>
                <w:sz w:val="24"/>
                <w:szCs w:val="24"/>
                <w:lang w:val="hr-HR"/>
              </w:rPr>
              <w:t xml:space="preserve">ropske unije, </w:t>
            </w:r>
            <w:r w:rsidR="00654E72">
              <w:rPr>
                <w:sz w:val="24"/>
                <w:szCs w:val="24"/>
                <w:lang w:val="hr-HR"/>
              </w:rPr>
              <w:t xml:space="preserve">iz zakona Vijeća </w:t>
            </w:r>
            <w:r w:rsidR="00654E72" w:rsidRPr="00654E72">
              <w:rPr>
                <w:sz w:val="24"/>
                <w:szCs w:val="24"/>
                <w:lang w:val="hr-HR"/>
              </w:rPr>
              <w:t xml:space="preserve">od 26. </w:t>
            </w:r>
            <w:r w:rsidR="00654E72">
              <w:rPr>
                <w:sz w:val="24"/>
                <w:szCs w:val="24"/>
                <w:lang w:val="hr-HR"/>
              </w:rPr>
              <w:t xml:space="preserve">maja </w:t>
            </w:r>
            <w:r w:rsidR="00654E72" w:rsidRPr="00654E72">
              <w:rPr>
                <w:sz w:val="24"/>
                <w:szCs w:val="24"/>
                <w:lang w:val="hr-HR"/>
              </w:rPr>
              <w:t xml:space="preserve">1997., te u članu 2. </w:t>
            </w:r>
            <w:r w:rsidR="00654E72">
              <w:rPr>
                <w:sz w:val="24"/>
                <w:szCs w:val="24"/>
                <w:lang w:val="hr-HR"/>
              </w:rPr>
              <w:t xml:space="preserve">paragraf </w:t>
            </w:r>
            <w:r w:rsidR="00654E72" w:rsidRPr="00654E72">
              <w:rPr>
                <w:sz w:val="24"/>
                <w:szCs w:val="24"/>
                <w:lang w:val="hr-HR"/>
              </w:rPr>
              <w:t xml:space="preserve">1. Okvirne odluke Vijeća 2003/568/JHA od 22. </w:t>
            </w:r>
            <w:r w:rsidR="00654E72">
              <w:rPr>
                <w:sz w:val="24"/>
                <w:szCs w:val="24"/>
                <w:lang w:val="hr-HR"/>
              </w:rPr>
              <w:t xml:space="preserve">Jula </w:t>
            </w:r>
            <w:r w:rsidR="00654E72" w:rsidRPr="00654E72">
              <w:rPr>
                <w:sz w:val="24"/>
                <w:szCs w:val="24"/>
                <w:lang w:val="hr-HR"/>
              </w:rPr>
              <w:t xml:space="preserve">2003. o borbi protiv korupcije u privatnom sektoru, kao i korupcije kako je definirana u zakonu zemlje u kojoj </w:t>
            </w:r>
            <w:r w:rsidR="00654E72">
              <w:rPr>
                <w:sz w:val="24"/>
                <w:szCs w:val="24"/>
                <w:lang w:val="hr-HR"/>
              </w:rPr>
              <w:t>s</w:t>
            </w:r>
            <w:r w:rsidR="00654E72" w:rsidRPr="00654E72">
              <w:rPr>
                <w:sz w:val="24"/>
                <w:szCs w:val="24"/>
                <w:lang w:val="hr-HR"/>
              </w:rPr>
              <w:t>e ugovorno tijelo nalazi, držav</w:t>
            </w:r>
            <w:r w:rsidR="00654E72">
              <w:rPr>
                <w:sz w:val="24"/>
                <w:szCs w:val="24"/>
                <w:lang w:val="hr-HR"/>
              </w:rPr>
              <w:t>e</w:t>
            </w:r>
            <w:r w:rsidR="00654E72" w:rsidRPr="00654E72">
              <w:rPr>
                <w:sz w:val="24"/>
                <w:szCs w:val="24"/>
                <w:lang w:val="hr-HR"/>
              </w:rPr>
              <w:t xml:space="preserve"> u kojoj </w:t>
            </w:r>
            <w:r w:rsidR="00654E72">
              <w:rPr>
                <w:sz w:val="24"/>
                <w:szCs w:val="24"/>
                <w:lang w:val="hr-HR"/>
              </w:rPr>
              <w:t xml:space="preserve">privredno lice </w:t>
            </w:r>
            <w:r w:rsidR="00654E72" w:rsidRPr="00654E72">
              <w:rPr>
                <w:sz w:val="24"/>
                <w:szCs w:val="24"/>
                <w:lang w:val="hr-HR"/>
              </w:rPr>
              <w:t>ima sjedište ili držav</w:t>
            </w:r>
            <w:r w:rsidR="00654E72">
              <w:rPr>
                <w:sz w:val="24"/>
                <w:szCs w:val="24"/>
                <w:lang w:val="hr-HR"/>
              </w:rPr>
              <w:t>e</w:t>
            </w:r>
            <w:r w:rsidR="00654E72" w:rsidRPr="00654E72">
              <w:rPr>
                <w:sz w:val="24"/>
                <w:szCs w:val="24"/>
                <w:lang w:val="hr-HR"/>
              </w:rPr>
              <w:t xml:space="preserve"> izvršenja ugovora</w:t>
            </w:r>
            <w:r>
              <w:rPr>
                <w:sz w:val="24"/>
                <w:szCs w:val="24"/>
              </w:rPr>
              <w:t>;</w:t>
            </w:r>
            <w:bookmarkEnd w:id="7"/>
          </w:p>
        </w:tc>
        <w:tc>
          <w:tcPr>
            <w:tcW w:w="416" w:type="pct"/>
            <w:tcBorders>
              <w:top w:val="single" w:sz="4" w:space="0" w:color="auto"/>
              <w:left w:val="single" w:sz="4" w:space="0" w:color="auto"/>
              <w:bottom w:val="single" w:sz="4" w:space="0" w:color="auto"/>
              <w:right w:val="single" w:sz="4" w:space="0" w:color="auto"/>
            </w:tcBorders>
            <w:vAlign w:val="center"/>
            <w:hideMark/>
          </w:tcPr>
          <w:p w14:paraId="517B7CA8"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096A1DAA" w14:textId="0457B48B" w:rsidR="001968B8" w:rsidRDefault="00654E72">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2682DF72"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01089139" w14:textId="0F1D0835" w:rsidR="001968B8" w:rsidRDefault="001968B8">
            <w:pPr>
              <w:ind w:left="1159"/>
              <w:rPr>
                <w:sz w:val="24"/>
                <w:szCs w:val="24"/>
              </w:rPr>
            </w:pPr>
            <w:bookmarkStart w:id="8" w:name="_DV_C384"/>
            <w:r>
              <w:rPr>
                <w:sz w:val="24"/>
                <w:szCs w:val="24"/>
                <w:lang w:val="pt-BR"/>
              </w:rPr>
              <w:t>(iii)</w:t>
            </w:r>
            <w:bookmarkStart w:id="9" w:name="_DV_M250"/>
            <w:bookmarkEnd w:id="8"/>
            <w:bookmarkEnd w:id="9"/>
            <w:r>
              <w:rPr>
                <w:sz w:val="24"/>
                <w:szCs w:val="24"/>
                <w:lang w:val="pt-BR"/>
              </w:rPr>
              <w:t xml:space="preserve"> ponašanje povezano sa kriminalnom organizacijom, kako je navedeno u članu 2. </w:t>
            </w:r>
            <w:r>
              <w:rPr>
                <w:sz w:val="24"/>
                <w:szCs w:val="24"/>
              </w:rPr>
              <w:t>Okvirne odluke Vijeća 2008/841/JHA</w:t>
            </w:r>
            <w:r w:rsidR="00E8477B">
              <w:rPr>
                <w:sz w:val="24"/>
                <w:szCs w:val="24"/>
              </w:rPr>
              <w:t xml:space="preserve"> od 24 oktobra 2008 godine o borbi protiv organiziranog kriminala</w:t>
            </w:r>
            <w:r>
              <w:rPr>
                <w:sz w:val="24"/>
                <w:szCs w:val="24"/>
              </w:rPr>
              <w:t>;</w:t>
            </w:r>
          </w:p>
        </w:tc>
        <w:tc>
          <w:tcPr>
            <w:tcW w:w="416" w:type="pct"/>
            <w:tcBorders>
              <w:top w:val="single" w:sz="4" w:space="0" w:color="auto"/>
              <w:left w:val="single" w:sz="4" w:space="0" w:color="auto"/>
              <w:bottom w:val="single" w:sz="4" w:space="0" w:color="auto"/>
              <w:right w:val="single" w:sz="4" w:space="0" w:color="auto"/>
            </w:tcBorders>
            <w:vAlign w:val="center"/>
            <w:hideMark/>
          </w:tcPr>
          <w:p w14:paraId="40B7EF27"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6B5E94E4" w14:textId="55DF932A"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0502FFAF"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05C2F28F" w14:textId="57A8314A" w:rsidR="001968B8" w:rsidRDefault="001968B8" w:rsidP="00E8477B">
            <w:pPr>
              <w:ind w:left="1159"/>
              <w:rPr>
                <w:sz w:val="24"/>
                <w:szCs w:val="24"/>
                <w:lang w:val="pt-BR"/>
              </w:rPr>
            </w:pPr>
            <w:r>
              <w:rPr>
                <w:sz w:val="24"/>
                <w:szCs w:val="24"/>
                <w:lang w:val="pt-BR"/>
              </w:rPr>
              <w:t>(iv)</w:t>
            </w:r>
            <w:bookmarkStart w:id="10" w:name="_DV_M251"/>
            <w:bookmarkEnd w:id="10"/>
            <w:r>
              <w:rPr>
                <w:sz w:val="24"/>
                <w:szCs w:val="24"/>
                <w:lang w:val="pt-BR"/>
              </w:rPr>
              <w:t xml:space="preserve"> pranje novca ili finansiranje terorizma, u smislu člana 1(3), (4) i (5) Direktive (EU) 2015/849 Evropskog parlamenta i Vijeća</w:t>
            </w:r>
            <w:r w:rsidR="00E8477B">
              <w:rPr>
                <w:sz w:val="24"/>
                <w:szCs w:val="24"/>
                <w:lang w:val="pt-BR"/>
              </w:rPr>
              <w:t xml:space="preserve"> od 20 maja 2015 o sprječavanju korištenja finansisjskog sistema u vrhu pranja novca ili finansiranjua terorizma, </w:t>
            </w:r>
            <w:r w:rsidR="00E8477B">
              <w:rPr>
                <w:sz w:val="24"/>
                <w:szCs w:val="24"/>
                <w:lang w:val="hr-HR"/>
              </w:rPr>
              <w:t xml:space="preserve">dopune </w:t>
            </w:r>
            <w:r w:rsidR="00E8477B" w:rsidRPr="00E8477B">
              <w:rPr>
                <w:sz w:val="24"/>
                <w:szCs w:val="24"/>
                <w:lang w:val="hr-HR"/>
              </w:rPr>
              <w:t>Uredb</w:t>
            </w:r>
            <w:r w:rsidR="00E8477B">
              <w:rPr>
                <w:sz w:val="24"/>
                <w:szCs w:val="24"/>
                <w:lang w:val="hr-HR"/>
              </w:rPr>
              <w:t>e</w:t>
            </w:r>
            <w:r w:rsidR="00E8477B" w:rsidRPr="00E8477B">
              <w:rPr>
                <w:sz w:val="24"/>
                <w:szCs w:val="24"/>
                <w:lang w:val="hr-HR"/>
              </w:rPr>
              <w:t xml:space="preserve"> (EU) br. 648/2012 E</w:t>
            </w:r>
            <w:r w:rsidR="00E8477B">
              <w:rPr>
                <w:sz w:val="24"/>
                <w:szCs w:val="24"/>
                <w:lang w:val="hr-HR"/>
              </w:rPr>
              <w:t>v</w:t>
            </w:r>
            <w:r w:rsidR="00E8477B" w:rsidRPr="00E8477B">
              <w:rPr>
                <w:sz w:val="24"/>
                <w:szCs w:val="24"/>
                <w:lang w:val="hr-HR"/>
              </w:rPr>
              <w:t>ropskog parlamenta i Vijeća i stavljanju van snage Direktive 2005/60/EZ E</w:t>
            </w:r>
            <w:r w:rsidR="00E8477B">
              <w:rPr>
                <w:sz w:val="24"/>
                <w:szCs w:val="24"/>
                <w:lang w:val="hr-HR"/>
              </w:rPr>
              <w:t>v</w:t>
            </w:r>
            <w:r w:rsidR="00E8477B" w:rsidRPr="00E8477B">
              <w:rPr>
                <w:sz w:val="24"/>
                <w:szCs w:val="24"/>
                <w:lang w:val="hr-HR"/>
              </w:rPr>
              <w:t>ropskog parlamenta i Vijeća i Direktive Komisije 2006/70/EZ (Tekst značajan za EGP) E</w:t>
            </w:r>
            <w:r w:rsidR="00E8477B">
              <w:rPr>
                <w:sz w:val="24"/>
                <w:szCs w:val="24"/>
                <w:lang w:val="hr-HR"/>
              </w:rPr>
              <w:t>v</w:t>
            </w:r>
            <w:r w:rsidR="00E8477B" w:rsidRPr="00E8477B">
              <w:rPr>
                <w:sz w:val="24"/>
                <w:szCs w:val="24"/>
                <w:lang w:val="hr-HR"/>
              </w:rPr>
              <w:t>ropskog parlamenta i Vijeća;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2DFF8C5"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0557667A" w14:textId="08970C5B" w:rsidR="001968B8" w:rsidRDefault="00E8477B">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316ECF6E"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5F179A3D" w14:textId="0A2ED9B9" w:rsidR="001968B8" w:rsidRDefault="001968B8" w:rsidP="00912612">
            <w:pPr>
              <w:ind w:left="1159"/>
              <w:rPr>
                <w:sz w:val="24"/>
                <w:szCs w:val="24"/>
              </w:rPr>
            </w:pPr>
            <w:bookmarkStart w:id="11" w:name="_DV_C395"/>
            <w:r>
              <w:rPr>
                <w:sz w:val="24"/>
                <w:szCs w:val="24"/>
              </w:rPr>
              <w:t xml:space="preserve">(v) </w:t>
            </w:r>
            <w:bookmarkStart w:id="12" w:name="_DV_M253"/>
            <w:bookmarkEnd w:id="11"/>
            <w:bookmarkEnd w:id="12"/>
            <w:r>
              <w:rPr>
                <w:sz w:val="24"/>
                <w:szCs w:val="24"/>
              </w:rPr>
              <w:t>teroristička djela ili krivična djela povezana s terorističkim aktivnostima</w:t>
            </w:r>
            <w:r w:rsidR="00E8477B">
              <w:rPr>
                <w:sz w:val="24"/>
                <w:szCs w:val="24"/>
              </w:rPr>
              <w:t xml:space="preserve"> kako je dfinirano članovima 1 i 3 okvirne odluke Vijeća od 13 juna 2002 o borbi protiv terorizma </w:t>
            </w:r>
            <w:r w:rsidR="00E8477B" w:rsidRPr="00E8477B">
              <w:rPr>
                <w:rFonts w:ascii="Arial" w:hAnsi="Arial"/>
                <w:color w:val="000000"/>
                <w:sz w:val="22"/>
                <w:szCs w:val="22"/>
              </w:rPr>
              <w:t>[</w:t>
            </w:r>
            <w:r w:rsidR="00E8477B" w:rsidRPr="00E8477B">
              <w:rPr>
                <w:sz w:val="24"/>
                <w:szCs w:val="24"/>
              </w:rPr>
              <w:t>89],</w:t>
            </w:r>
            <w:r>
              <w:rPr>
                <w:sz w:val="24"/>
                <w:szCs w:val="24"/>
              </w:rPr>
              <w:t xml:space="preserve"> </w:t>
            </w:r>
            <w:r w:rsidR="00912612" w:rsidRPr="00912612">
              <w:rPr>
                <w:sz w:val="24"/>
                <w:szCs w:val="24"/>
                <w:lang w:val="hr-HR"/>
              </w:rPr>
              <w:t>odnosno o poticanju ili pomaganju ili poticanju ili pokušaju počinjenja takvih kaznenih djela, kako je navedeno u članu 4. te Okvirne odluke;</w:t>
            </w:r>
          </w:p>
        </w:tc>
        <w:tc>
          <w:tcPr>
            <w:tcW w:w="416" w:type="pct"/>
            <w:tcBorders>
              <w:top w:val="single" w:sz="4" w:space="0" w:color="auto"/>
              <w:left w:val="single" w:sz="4" w:space="0" w:color="auto"/>
              <w:bottom w:val="single" w:sz="4" w:space="0" w:color="auto"/>
              <w:right w:val="single" w:sz="4" w:space="0" w:color="auto"/>
            </w:tcBorders>
            <w:vAlign w:val="center"/>
            <w:hideMark/>
          </w:tcPr>
          <w:p w14:paraId="278502CF"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34C98136" w14:textId="790FC5DF" w:rsidR="001968B8" w:rsidRDefault="00912612">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6826F604"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03188E80" w14:textId="6625F303" w:rsidR="001968B8" w:rsidRDefault="001968B8" w:rsidP="00912612">
            <w:pPr>
              <w:ind w:left="1159"/>
              <w:rPr>
                <w:sz w:val="24"/>
                <w:szCs w:val="24"/>
              </w:rPr>
            </w:pPr>
            <w:bookmarkStart w:id="13" w:name="_DV_C400"/>
            <w:r>
              <w:rPr>
                <w:sz w:val="24"/>
                <w:szCs w:val="24"/>
              </w:rPr>
              <w:t xml:space="preserve">(vi) </w:t>
            </w:r>
            <w:bookmarkStart w:id="14" w:name="_DV_M254"/>
            <w:bookmarkEnd w:id="13"/>
            <w:bookmarkEnd w:id="14"/>
            <w:r>
              <w:rPr>
                <w:sz w:val="24"/>
                <w:szCs w:val="24"/>
              </w:rPr>
              <w:t>rad djece ili druga krivična djela koja se odnose na trgovinu ljudima kako je navedeno u članu 2. Direktive 2011/36/EU Evropskog parlamenta i Vijeća</w:t>
            </w:r>
            <w:r w:rsidR="00912612">
              <w:rPr>
                <w:sz w:val="24"/>
                <w:szCs w:val="24"/>
              </w:rPr>
              <w:t xml:space="preserve"> od 5 aprila 2011 o sprječavanju i borbi protiv trgovine ljudima i zaštiti njenih žrtava, koja mijenja okvirnu odluku vijeća 2002/629/JHA;</w:t>
            </w:r>
          </w:p>
        </w:tc>
        <w:tc>
          <w:tcPr>
            <w:tcW w:w="416" w:type="pct"/>
            <w:tcBorders>
              <w:top w:val="single" w:sz="4" w:space="0" w:color="auto"/>
              <w:left w:val="single" w:sz="4" w:space="0" w:color="auto"/>
              <w:bottom w:val="single" w:sz="4" w:space="0" w:color="auto"/>
              <w:right w:val="single" w:sz="4" w:space="0" w:color="auto"/>
            </w:tcBorders>
            <w:vAlign w:val="center"/>
            <w:hideMark/>
          </w:tcPr>
          <w:p w14:paraId="601F6850"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2FF1BE86" w14:textId="7EE84365" w:rsidR="001968B8" w:rsidRDefault="00912612">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243445A9"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39B8E167" w14:textId="77777777" w:rsidR="001968B8" w:rsidRDefault="001968B8" w:rsidP="001968B8">
            <w:pPr>
              <w:pStyle w:val="ListParagraph"/>
              <w:numPr>
                <w:ilvl w:val="0"/>
                <w:numId w:val="20"/>
              </w:numPr>
            </w:pPr>
            <w:r>
              <w:t>pokazao je značajne nedostatke u ispunjavanju glavnih obaveza u izvršavanju ugovora ili sporazuma koji se finansira iz budžeta Unije, što je dovelo do njegovog prijevremenog raskida ili primjene likvidirane štete ili drugih ugovornih kazni, ili je otkriveno nakon provjera, revizija ili istraga od strane ugovornog tijela, Evropskog ureda za borbu protiv prevara (OLAF) ili Revizorskog suda;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4AC001E"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558D2E41" w14:textId="03BB0F9F" w:rsidR="001968B8" w:rsidRDefault="003D2F9F">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5159B806"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04613A44" w14:textId="77777777" w:rsidR="001968B8" w:rsidRDefault="001968B8" w:rsidP="001968B8">
            <w:pPr>
              <w:pStyle w:val="ListParagraph"/>
              <w:numPr>
                <w:ilvl w:val="0"/>
                <w:numId w:val="20"/>
              </w:numPr>
            </w:pPr>
            <w:bookmarkStart w:id="15" w:name="_DV_C410"/>
            <w:r>
              <w:t xml:space="preserve">pravosnažnom presudom ili pravosnažnom administrativnom odlukom utvrđeno je da je lice počinilo nepravilnost u smislu člana </w:t>
            </w:r>
            <w:r>
              <w:lastRenderedPageBreak/>
              <w:t>1(2) Uredbe Vijeća (EZ, Euratom) br. 2988/95;</w:t>
            </w:r>
            <w:bookmarkEnd w:id="15"/>
          </w:p>
        </w:tc>
        <w:tc>
          <w:tcPr>
            <w:tcW w:w="416" w:type="pct"/>
            <w:tcBorders>
              <w:top w:val="single" w:sz="4" w:space="0" w:color="auto"/>
              <w:left w:val="single" w:sz="4" w:space="0" w:color="auto"/>
              <w:bottom w:val="single" w:sz="4" w:space="0" w:color="auto"/>
              <w:right w:val="single" w:sz="4" w:space="0" w:color="auto"/>
            </w:tcBorders>
            <w:vAlign w:val="center"/>
            <w:hideMark/>
          </w:tcPr>
          <w:p w14:paraId="2104FC53" w14:textId="77777777" w:rsidR="001968B8" w:rsidRDefault="001968B8">
            <w:pPr>
              <w:jc w:val="center"/>
              <w:rPr>
                <w:sz w:val="24"/>
                <w:szCs w:val="24"/>
              </w:rPr>
            </w:pPr>
            <w:r>
              <w:rPr>
                <w:sz w:val="24"/>
                <w:szCs w:val="24"/>
              </w:rPr>
              <w:lastRenderedPageBreak/>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5750C9C7" w14:textId="5B558069" w:rsidR="001968B8" w:rsidRDefault="003D2F9F">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r w:rsidR="001968B8" w14:paraId="67E2DF46" w14:textId="77777777" w:rsidTr="00E8477B">
        <w:tc>
          <w:tcPr>
            <w:tcW w:w="4222" w:type="pct"/>
            <w:tcBorders>
              <w:top w:val="single" w:sz="4" w:space="0" w:color="auto"/>
              <w:left w:val="single" w:sz="4" w:space="0" w:color="auto"/>
              <w:bottom w:val="single" w:sz="4" w:space="0" w:color="auto"/>
              <w:right w:val="single" w:sz="4" w:space="0" w:color="auto"/>
            </w:tcBorders>
            <w:hideMark/>
          </w:tcPr>
          <w:p w14:paraId="1D7A1316" w14:textId="776FF97D" w:rsidR="003D2F9F" w:rsidRPr="00B34EC5" w:rsidRDefault="00B34EC5" w:rsidP="00B34EC5">
            <w:pPr>
              <w:ind w:left="360"/>
              <w:rPr>
                <w:snapToGrid/>
                <w:sz w:val="24"/>
                <w:szCs w:val="24"/>
                <w:lang w:eastAsia="en-GB"/>
              </w:rPr>
            </w:pPr>
            <w:r w:rsidRPr="00B34EC5">
              <w:rPr>
                <w:snapToGrid/>
                <w:sz w:val="24"/>
                <w:szCs w:val="24"/>
                <w:lang w:eastAsia="en-GB"/>
              </w:rPr>
              <w:t xml:space="preserve">g) </w:t>
            </w:r>
            <w:r w:rsidR="003D2F9F" w:rsidRPr="00B34EC5">
              <w:rPr>
                <w:snapToGrid/>
                <w:sz w:val="24"/>
                <w:szCs w:val="24"/>
                <w:lang w:eastAsia="en-GB"/>
              </w:rPr>
              <w:t>za situacije ozbiljnog profesionalnog lošeg ponašanja, prevare, korupcije, drugih kaznenih djela, značajnih nedostataka u izvršenju ugovora ili nepravilnosti, aplikant podliježe:</w:t>
            </w:r>
          </w:p>
          <w:p w14:paraId="3B96A551" w14:textId="72AB6551" w:rsidR="003D2F9F" w:rsidRPr="003D2F9F" w:rsidRDefault="003D2F9F" w:rsidP="003D2F9F">
            <w:pPr>
              <w:pStyle w:val="ListParagraph"/>
              <w:rPr>
                <w:lang w:val="hr-HR"/>
              </w:rPr>
            </w:pPr>
            <w:r>
              <w:rPr>
                <w:lang w:val="hr-HR"/>
              </w:rPr>
              <w:t>i.</w:t>
            </w:r>
            <w:r w:rsidRPr="003D2F9F">
              <w:rPr>
                <w:lang w:val="hr-HR"/>
              </w:rPr>
              <w:tab/>
              <w:t>činjenic</w:t>
            </w:r>
            <w:r>
              <w:rPr>
                <w:lang w:val="hr-HR"/>
              </w:rPr>
              <w:t>ama</w:t>
            </w:r>
            <w:r w:rsidRPr="003D2F9F">
              <w:rPr>
                <w:lang w:val="hr-HR"/>
              </w:rPr>
              <w:t xml:space="preserve"> utvrđen</w:t>
            </w:r>
            <w:r>
              <w:rPr>
                <w:lang w:val="hr-HR"/>
              </w:rPr>
              <w:t>im</w:t>
            </w:r>
            <w:r w:rsidRPr="003D2F9F">
              <w:rPr>
                <w:lang w:val="hr-HR"/>
              </w:rPr>
              <w:t xml:space="preserve"> u kontekstu revizija ili istraga koje provodi Revizorski sud, OLAF ili </w:t>
            </w:r>
            <w:r>
              <w:rPr>
                <w:lang w:val="hr-HR"/>
              </w:rPr>
              <w:t xml:space="preserve">interna </w:t>
            </w:r>
            <w:r w:rsidRPr="003D2F9F">
              <w:rPr>
                <w:lang w:val="hr-HR"/>
              </w:rPr>
              <w:t>revizija, ili bilo koje druge provjere, revizije ili kontrole koja se provod</w:t>
            </w:r>
            <w:r>
              <w:rPr>
                <w:lang w:val="hr-HR"/>
              </w:rPr>
              <w:t>e</w:t>
            </w:r>
            <w:r w:rsidRPr="003D2F9F">
              <w:rPr>
                <w:lang w:val="hr-HR"/>
              </w:rPr>
              <w:t xml:space="preserve"> pod odgovornošću </w:t>
            </w:r>
            <w:r>
              <w:rPr>
                <w:lang w:val="hr-HR"/>
              </w:rPr>
              <w:t xml:space="preserve">ovlaštenih </w:t>
            </w:r>
            <w:r w:rsidRPr="003D2F9F">
              <w:rPr>
                <w:lang w:val="hr-HR"/>
              </w:rPr>
              <w:t>službenika EU</w:t>
            </w:r>
            <w:r>
              <w:rPr>
                <w:lang w:val="hr-HR"/>
              </w:rPr>
              <w:t xml:space="preserve"> institucije</w:t>
            </w:r>
            <w:r w:rsidRPr="003D2F9F">
              <w:rPr>
                <w:lang w:val="hr-HR"/>
              </w:rPr>
              <w:t>, e</w:t>
            </w:r>
            <w:r>
              <w:rPr>
                <w:lang w:val="hr-HR"/>
              </w:rPr>
              <w:t>v</w:t>
            </w:r>
            <w:r w:rsidRPr="003D2F9F">
              <w:rPr>
                <w:lang w:val="hr-HR"/>
              </w:rPr>
              <w:t>ropskog ureda ili Agencij</w:t>
            </w:r>
            <w:r>
              <w:rPr>
                <w:lang w:val="hr-HR"/>
              </w:rPr>
              <w:t>e</w:t>
            </w:r>
            <w:r w:rsidRPr="003D2F9F">
              <w:rPr>
                <w:lang w:val="hr-HR"/>
              </w:rPr>
              <w:t xml:space="preserve"> ili tijel</w:t>
            </w:r>
            <w:r>
              <w:rPr>
                <w:lang w:val="hr-HR"/>
              </w:rPr>
              <w:t>a</w:t>
            </w:r>
            <w:r w:rsidRPr="003D2F9F">
              <w:rPr>
                <w:lang w:val="hr-HR"/>
              </w:rPr>
              <w:t xml:space="preserve"> EU-a;</w:t>
            </w:r>
          </w:p>
          <w:p w14:paraId="1D50E2E1" w14:textId="7292CDE8" w:rsidR="003D2F9F" w:rsidRPr="003D2F9F" w:rsidRDefault="003D2F9F" w:rsidP="003D2F9F">
            <w:pPr>
              <w:pStyle w:val="ListParagraph"/>
              <w:rPr>
                <w:lang w:val="hr-HR"/>
              </w:rPr>
            </w:pPr>
            <w:r w:rsidRPr="003D2F9F">
              <w:rPr>
                <w:lang w:val="hr-HR"/>
              </w:rPr>
              <w:t>ii.</w:t>
            </w:r>
            <w:r w:rsidRPr="003D2F9F">
              <w:rPr>
                <w:lang w:val="hr-HR"/>
              </w:rPr>
              <w:tab/>
              <w:t>nepravomoćn</w:t>
            </w:r>
            <w:r w:rsidR="00B34EC5">
              <w:rPr>
                <w:lang w:val="hr-HR"/>
              </w:rPr>
              <w:t>im</w:t>
            </w:r>
            <w:r w:rsidRPr="003D2F9F">
              <w:rPr>
                <w:lang w:val="hr-HR"/>
              </w:rPr>
              <w:t xml:space="preserve"> upravn</w:t>
            </w:r>
            <w:r w:rsidR="00B34EC5">
              <w:rPr>
                <w:lang w:val="hr-HR"/>
              </w:rPr>
              <w:t>im</w:t>
            </w:r>
            <w:r w:rsidRPr="003D2F9F">
              <w:rPr>
                <w:lang w:val="hr-HR"/>
              </w:rPr>
              <w:t xml:space="preserve"> odluk</w:t>
            </w:r>
            <w:r w:rsidR="00B34EC5">
              <w:rPr>
                <w:lang w:val="hr-HR"/>
              </w:rPr>
              <w:t>ama</w:t>
            </w:r>
            <w:r w:rsidRPr="003D2F9F">
              <w:rPr>
                <w:lang w:val="hr-HR"/>
              </w:rPr>
              <w:t xml:space="preserve"> koje mogu uključivati ​​disciplinske mjere koje poduzima nadležno nadzorno tijelo nadležno za provjeru primjene standarda profesionalne etike;</w:t>
            </w:r>
          </w:p>
          <w:p w14:paraId="431C8C08" w14:textId="4DC2805C" w:rsidR="003D2F9F" w:rsidRPr="003D2F9F" w:rsidRDefault="003D2F9F" w:rsidP="003D2F9F">
            <w:pPr>
              <w:pStyle w:val="ListParagraph"/>
              <w:rPr>
                <w:lang w:val="hr-HR"/>
              </w:rPr>
            </w:pPr>
            <w:r w:rsidRPr="003D2F9F">
              <w:rPr>
                <w:lang w:val="hr-HR"/>
              </w:rPr>
              <w:t>iii.</w:t>
            </w:r>
            <w:r w:rsidRPr="003D2F9F">
              <w:rPr>
                <w:lang w:val="hr-HR"/>
              </w:rPr>
              <w:tab/>
              <w:t>odluk</w:t>
            </w:r>
            <w:r w:rsidR="00B34EC5">
              <w:rPr>
                <w:lang w:val="hr-HR"/>
              </w:rPr>
              <w:t>ama</w:t>
            </w:r>
            <w:r w:rsidRPr="003D2F9F">
              <w:rPr>
                <w:lang w:val="hr-HR"/>
              </w:rPr>
              <w:t xml:space="preserve"> E</w:t>
            </w:r>
            <w:r w:rsidR="00B34EC5">
              <w:rPr>
                <w:lang w:val="hr-HR"/>
              </w:rPr>
              <w:t>C</w:t>
            </w:r>
            <w:r w:rsidRPr="003D2F9F">
              <w:rPr>
                <w:lang w:val="hr-HR"/>
              </w:rPr>
              <w:t>B, EIB, E</w:t>
            </w:r>
            <w:r w:rsidR="00B34EC5">
              <w:rPr>
                <w:lang w:val="hr-HR"/>
              </w:rPr>
              <w:t>v</w:t>
            </w:r>
            <w:r w:rsidRPr="003D2F9F">
              <w:rPr>
                <w:lang w:val="hr-HR"/>
              </w:rPr>
              <w:t>ropskog investicijskog fonda ili međunarodnih organizacija;</w:t>
            </w:r>
          </w:p>
          <w:p w14:paraId="3934F4E2" w14:textId="147EB1C4" w:rsidR="003D2F9F" w:rsidRPr="003D2F9F" w:rsidRDefault="003D2F9F" w:rsidP="003D2F9F">
            <w:pPr>
              <w:pStyle w:val="ListParagraph"/>
              <w:rPr>
                <w:lang w:val="hr-HR"/>
              </w:rPr>
            </w:pPr>
            <w:r w:rsidRPr="003D2F9F">
              <w:rPr>
                <w:lang w:val="hr-HR"/>
              </w:rPr>
              <w:t>iv.</w:t>
            </w:r>
            <w:r w:rsidRPr="003D2F9F">
              <w:rPr>
                <w:lang w:val="hr-HR"/>
              </w:rPr>
              <w:tab/>
              <w:t>odluk</w:t>
            </w:r>
            <w:r w:rsidR="00B34EC5">
              <w:rPr>
                <w:lang w:val="hr-HR"/>
              </w:rPr>
              <w:t>ama</w:t>
            </w:r>
            <w:r w:rsidRPr="003D2F9F">
              <w:rPr>
                <w:lang w:val="hr-HR"/>
              </w:rPr>
              <w:t xml:space="preserve"> Komisije u vezi s kršenjem pravila natjecanja Unije ili nacionalnog nadležnog tijela u vezi s kršenjem prava Unije ili nacionalnog </w:t>
            </w:r>
            <w:r w:rsidR="00B34EC5">
              <w:rPr>
                <w:lang w:val="hr-HR"/>
              </w:rPr>
              <w:t xml:space="preserve">zakona o </w:t>
            </w:r>
            <w:r w:rsidRPr="003D2F9F">
              <w:rPr>
                <w:lang w:val="hr-HR"/>
              </w:rPr>
              <w:t>natjecanj</w:t>
            </w:r>
            <w:r w:rsidR="00B34EC5">
              <w:rPr>
                <w:lang w:val="hr-HR"/>
              </w:rPr>
              <w:t>u</w:t>
            </w:r>
            <w:r w:rsidRPr="003D2F9F">
              <w:rPr>
                <w:lang w:val="hr-HR"/>
              </w:rPr>
              <w:t>; ili</w:t>
            </w:r>
          </w:p>
          <w:p w14:paraId="3FA3641C" w14:textId="4051EABE" w:rsidR="003D2F9F" w:rsidRPr="003D2F9F" w:rsidRDefault="003D2F9F" w:rsidP="003D2F9F">
            <w:pPr>
              <w:pStyle w:val="ListParagraph"/>
              <w:rPr>
                <w:lang w:val="en-US"/>
              </w:rPr>
            </w:pPr>
            <w:r w:rsidRPr="003D2F9F">
              <w:rPr>
                <w:lang w:val="hr-HR"/>
              </w:rPr>
              <w:t>v. odluk</w:t>
            </w:r>
            <w:r w:rsidR="00B34EC5">
              <w:rPr>
                <w:lang w:val="hr-HR"/>
              </w:rPr>
              <w:t>ama</w:t>
            </w:r>
            <w:r w:rsidRPr="003D2F9F">
              <w:rPr>
                <w:lang w:val="hr-HR"/>
              </w:rPr>
              <w:t xml:space="preserve"> o isključenju od strane </w:t>
            </w:r>
            <w:r w:rsidR="00B34EC5">
              <w:rPr>
                <w:lang w:val="hr-HR"/>
              </w:rPr>
              <w:t xml:space="preserve">zvaičnog </w:t>
            </w:r>
            <w:r w:rsidRPr="003D2F9F">
              <w:rPr>
                <w:lang w:val="hr-HR"/>
              </w:rPr>
              <w:t>službenika institucije EU-a, e</w:t>
            </w:r>
            <w:r w:rsidR="00B34EC5">
              <w:rPr>
                <w:lang w:val="hr-HR"/>
              </w:rPr>
              <w:t>v</w:t>
            </w:r>
            <w:r w:rsidRPr="003D2F9F">
              <w:rPr>
                <w:lang w:val="hr-HR"/>
              </w:rPr>
              <w:t>ropskog ureda ili agencije ili tijela EU-a.</w:t>
            </w:r>
          </w:p>
          <w:p w14:paraId="79F5AB1F" w14:textId="458AEE85" w:rsidR="003D2F9F" w:rsidRDefault="003D2F9F" w:rsidP="00B34EC5"/>
        </w:tc>
        <w:tc>
          <w:tcPr>
            <w:tcW w:w="416" w:type="pct"/>
            <w:tcBorders>
              <w:top w:val="single" w:sz="4" w:space="0" w:color="auto"/>
              <w:left w:val="single" w:sz="4" w:space="0" w:color="auto"/>
              <w:bottom w:val="single" w:sz="4" w:space="0" w:color="auto"/>
              <w:right w:val="single" w:sz="4" w:space="0" w:color="auto"/>
            </w:tcBorders>
            <w:vAlign w:val="center"/>
            <w:hideMark/>
          </w:tcPr>
          <w:p w14:paraId="60B2C882" w14:textId="77777777" w:rsidR="001968B8" w:rsidRDefault="001968B8">
            <w:pPr>
              <w:jc w:val="center"/>
              <w:rPr>
                <w:sz w:val="24"/>
                <w:szCs w:val="24"/>
              </w:rPr>
            </w:pPr>
            <w:r>
              <w:rPr>
                <w:sz w:val="24"/>
                <w:szCs w:val="24"/>
              </w:rPr>
              <w:fldChar w:fldCharType="begin">
                <w:ffData>
                  <w:name w:val="Check1"/>
                  <w:enabled/>
                  <w:calcOnExit w:val="0"/>
                  <w:checkBox>
                    <w:sizeAuto/>
                    <w:default w:val="0"/>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c>
          <w:tcPr>
            <w:tcW w:w="362" w:type="pct"/>
            <w:tcBorders>
              <w:top w:val="single" w:sz="4" w:space="0" w:color="auto"/>
              <w:left w:val="single" w:sz="4" w:space="0" w:color="auto"/>
              <w:bottom w:val="single" w:sz="4" w:space="0" w:color="auto"/>
              <w:right w:val="single" w:sz="4" w:space="0" w:color="auto"/>
            </w:tcBorders>
            <w:vAlign w:val="center"/>
            <w:hideMark/>
          </w:tcPr>
          <w:p w14:paraId="45C313FE" w14:textId="109C6534" w:rsidR="001968B8" w:rsidRDefault="00B34EC5">
            <w:pPr>
              <w:jc w:val="center"/>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C9503E">
              <w:rPr>
                <w:sz w:val="24"/>
                <w:szCs w:val="24"/>
              </w:rPr>
            </w:r>
            <w:r w:rsidR="00C9503E">
              <w:rPr>
                <w:sz w:val="24"/>
                <w:szCs w:val="24"/>
              </w:rPr>
              <w:fldChar w:fldCharType="separate"/>
            </w:r>
            <w:r>
              <w:rPr>
                <w:sz w:val="24"/>
                <w:szCs w:val="24"/>
              </w:rPr>
              <w:fldChar w:fldCharType="end"/>
            </w:r>
          </w:p>
        </w:tc>
      </w:tr>
    </w:tbl>
    <w:p w14:paraId="1918F944" w14:textId="77777777" w:rsidR="001968B8" w:rsidRDefault="001968B8" w:rsidP="001968B8">
      <w:pPr>
        <w:rPr>
          <w:sz w:val="24"/>
          <w:szCs w:val="24"/>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B34EC5" w:rsidRPr="00B34EC5" w14:paraId="7070E69F" w14:textId="77777777" w:rsidTr="00B34EC5">
        <w:tc>
          <w:tcPr>
            <w:tcW w:w="9756" w:type="dxa"/>
            <w:gridSpan w:val="3"/>
            <w:shd w:val="clear" w:color="auto" w:fill="auto"/>
          </w:tcPr>
          <w:p w14:paraId="368978D3" w14:textId="763BC6EE" w:rsidR="00B34EC5" w:rsidRPr="00B34EC5" w:rsidRDefault="00B34EC5" w:rsidP="00B34EC5">
            <w:pPr>
              <w:spacing w:before="40" w:after="40"/>
              <w:ind w:left="142"/>
              <w:jc w:val="both"/>
              <w:rPr>
                <w:noProof/>
                <w:sz w:val="22"/>
                <w:szCs w:val="22"/>
                <w:lang w:val="en-US"/>
              </w:rPr>
            </w:pPr>
            <w:r>
              <w:rPr>
                <w:noProof/>
                <w:sz w:val="22"/>
                <w:szCs w:val="22"/>
                <w:lang w:val="hr-HR"/>
              </w:rPr>
              <w:t xml:space="preserve">(2) </w:t>
            </w:r>
            <w:r w:rsidRPr="00B34EC5">
              <w:rPr>
                <w:noProof/>
                <w:sz w:val="22"/>
                <w:szCs w:val="22"/>
                <w:lang w:val="hr-HR"/>
              </w:rPr>
              <w:t>izjavljuje je li fizičk</w:t>
            </w:r>
            <w:r>
              <w:rPr>
                <w:noProof/>
                <w:sz w:val="22"/>
                <w:szCs w:val="22"/>
                <w:lang w:val="hr-HR"/>
              </w:rPr>
              <w:t xml:space="preserve">o lice </w:t>
            </w:r>
            <w:r w:rsidRPr="00B34EC5">
              <w:rPr>
                <w:noProof/>
                <w:sz w:val="22"/>
                <w:szCs w:val="22"/>
                <w:lang w:val="hr-HR"/>
              </w:rPr>
              <w:t>koj</w:t>
            </w:r>
            <w:r>
              <w:rPr>
                <w:noProof/>
                <w:sz w:val="22"/>
                <w:szCs w:val="22"/>
                <w:lang w:val="hr-HR"/>
              </w:rPr>
              <w:t>e</w:t>
            </w:r>
            <w:r w:rsidRPr="00B34EC5">
              <w:rPr>
                <w:noProof/>
                <w:sz w:val="22"/>
                <w:szCs w:val="22"/>
                <w:lang w:val="hr-HR"/>
              </w:rPr>
              <w:t xml:space="preserve"> je član upravnog, upravljačkog ili nadzornog tijela gore naveden</w:t>
            </w:r>
            <w:r>
              <w:rPr>
                <w:noProof/>
                <w:sz w:val="22"/>
                <w:szCs w:val="22"/>
                <w:lang w:val="hr-HR"/>
              </w:rPr>
              <w:t>og</w:t>
            </w:r>
            <w:r w:rsidRPr="00B34EC5">
              <w:rPr>
                <w:noProof/>
                <w:sz w:val="22"/>
                <w:szCs w:val="22"/>
                <w:lang w:val="hr-HR"/>
              </w:rPr>
              <w:t xml:space="preserve"> pravn</w:t>
            </w:r>
            <w:r>
              <w:rPr>
                <w:noProof/>
                <w:sz w:val="22"/>
                <w:szCs w:val="22"/>
                <w:lang w:val="hr-HR"/>
              </w:rPr>
              <w:t>og lica</w:t>
            </w:r>
            <w:r w:rsidRPr="00B34EC5">
              <w:rPr>
                <w:noProof/>
                <w:sz w:val="22"/>
                <w:szCs w:val="22"/>
                <w:lang w:val="hr-HR"/>
              </w:rPr>
              <w:t>, ili koj</w:t>
            </w:r>
            <w:r>
              <w:rPr>
                <w:noProof/>
                <w:sz w:val="22"/>
                <w:szCs w:val="22"/>
                <w:lang w:val="hr-HR"/>
              </w:rPr>
              <w:t>e</w:t>
            </w:r>
            <w:r w:rsidRPr="00B34EC5">
              <w:rPr>
                <w:noProof/>
                <w:sz w:val="22"/>
                <w:szCs w:val="22"/>
                <w:lang w:val="hr-HR"/>
              </w:rPr>
              <w:t xml:space="preserve"> ima ovlasti zastupanja, odlučivanja ili kontrole u odnosu na gore naveden</w:t>
            </w:r>
            <w:r>
              <w:rPr>
                <w:noProof/>
                <w:sz w:val="22"/>
                <w:szCs w:val="22"/>
                <w:lang w:val="hr-HR"/>
              </w:rPr>
              <w:t>o</w:t>
            </w:r>
            <w:r w:rsidRPr="00B34EC5">
              <w:rPr>
                <w:noProof/>
                <w:sz w:val="22"/>
                <w:szCs w:val="22"/>
                <w:lang w:val="hr-HR"/>
              </w:rPr>
              <w:t xml:space="preserve"> pravn</w:t>
            </w:r>
            <w:r>
              <w:rPr>
                <w:noProof/>
                <w:sz w:val="22"/>
                <w:szCs w:val="22"/>
                <w:lang w:val="hr-HR"/>
              </w:rPr>
              <w:t>o lice</w:t>
            </w:r>
            <w:r w:rsidRPr="00B34EC5">
              <w:rPr>
                <w:noProof/>
                <w:sz w:val="22"/>
                <w:szCs w:val="22"/>
                <w:lang w:val="hr-HR"/>
              </w:rPr>
              <w:t xml:space="preserve"> (ovo obuhva</w:t>
            </w:r>
            <w:r>
              <w:rPr>
                <w:noProof/>
                <w:sz w:val="22"/>
                <w:szCs w:val="22"/>
                <w:lang w:val="hr-HR"/>
              </w:rPr>
              <w:t>t</w:t>
            </w:r>
            <w:r w:rsidRPr="00B34EC5">
              <w:rPr>
                <w:noProof/>
                <w:sz w:val="22"/>
                <w:szCs w:val="22"/>
                <w:lang w:val="hr-HR"/>
              </w:rPr>
              <w:t>a direktor</w:t>
            </w:r>
            <w:r>
              <w:rPr>
                <w:noProof/>
                <w:sz w:val="22"/>
                <w:szCs w:val="22"/>
                <w:lang w:val="hr-HR"/>
              </w:rPr>
              <w:t>e</w:t>
            </w:r>
            <w:r w:rsidRPr="00B34EC5">
              <w:rPr>
                <w:noProof/>
                <w:sz w:val="22"/>
                <w:szCs w:val="22"/>
                <w:lang w:val="hr-HR"/>
              </w:rPr>
              <w:t xml:space="preserve"> društva, članov</w:t>
            </w:r>
            <w:r>
              <w:rPr>
                <w:noProof/>
                <w:sz w:val="22"/>
                <w:szCs w:val="22"/>
                <w:lang w:val="hr-HR"/>
              </w:rPr>
              <w:t>e</w:t>
            </w:r>
            <w:r w:rsidRPr="00B34EC5">
              <w:rPr>
                <w:noProof/>
                <w:sz w:val="22"/>
                <w:szCs w:val="22"/>
                <w:lang w:val="hr-HR"/>
              </w:rPr>
              <w:t xml:space="preserve"> organa uprave ili nadzora te slučajev</w:t>
            </w:r>
            <w:r>
              <w:rPr>
                <w:noProof/>
                <w:sz w:val="22"/>
                <w:szCs w:val="22"/>
                <w:lang w:val="hr-HR"/>
              </w:rPr>
              <w:t>e</w:t>
            </w:r>
            <w:r w:rsidRPr="00B34EC5">
              <w:rPr>
                <w:noProof/>
                <w:sz w:val="22"/>
                <w:szCs w:val="22"/>
                <w:lang w:val="hr-HR"/>
              </w:rPr>
              <w:t xml:space="preserve"> kada jedn</w:t>
            </w:r>
            <w:r>
              <w:rPr>
                <w:noProof/>
                <w:sz w:val="22"/>
                <w:szCs w:val="22"/>
                <w:lang w:val="hr-HR"/>
              </w:rPr>
              <w:t>o</w:t>
            </w:r>
            <w:r w:rsidRPr="00B34EC5">
              <w:rPr>
                <w:noProof/>
                <w:sz w:val="22"/>
                <w:szCs w:val="22"/>
                <w:lang w:val="hr-HR"/>
              </w:rPr>
              <w:t xml:space="preserve"> fizičk</w:t>
            </w:r>
            <w:r>
              <w:rPr>
                <w:noProof/>
                <w:sz w:val="22"/>
                <w:szCs w:val="22"/>
                <w:lang w:val="hr-HR"/>
              </w:rPr>
              <w:t xml:space="preserve">o lice </w:t>
            </w:r>
            <w:r w:rsidRPr="00B34EC5">
              <w:rPr>
                <w:noProof/>
                <w:sz w:val="22"/>
                <w:szCs w:val="22"/>
                <w:lang w:val="hr-HR"/>
              </w:rPr>
              <w:t>posjeduje većinu dionica) nalazi se u jednoj od sljedećih situacija ili ne:</w:t>
            </w:r>
          </w:p>
          <w:p w14:paraId="15DD9384" w14:textId="573176E6" w:rsidR="00B34EC5" w:rsidRPr="00B34EC5" w:rsidRDefault="00B34EC5" w:rsidP="00B34EC5">
            <w:pPr>
              <w:spacing w:before="40" w:after="40"/>
              <w:ind w:left="502"/>
              <w:jc w:val="both"/>
              <w:rPr>
                <w:noProof/>
                <w:sz w:val="22"/>
                <w:szCs w:val="22"/>
              </w:rPr>
            </w:pPr>
          </w:p>
        </w:tc>
      </w:tr>
      <w:tr w:rsidR="00B34EC5" w:rsidRPr="00B34EC5" w14:paraId="7C135CF2" w14:textId="77777777" w:rsidTr="00B34EC5">
        <w:tc>
          <w:tcPr>
            <w:tcW w:w="8472" w:type="dxa"/>
            <w:shd w:val="clear" w:color="auto" w:fill="auto"/>
            <w:vAlign w:val="center"/>
          </w:tcPr>
          <w:p w14:paraId="73412F34" w14:textId="7B5C17B6" w:rsidR="00B34EC5" w:rsidRPr="00B34EC5" w:rsidRDefault="00B34EC5" w:rsidP="00B34EC5">
            <w:pPr>
              <w:spacing w:before="40" w:after="40"/>
              <w:jc w:val="center"/>
              <w:rPr>
                <w:b/>
                <w:smallCaps/>
                <w:noProof/>
                <w:sz w:val="22"/>
                <w:szCs w:val="22"/>
              </w:rPr>
            </w:pPr>
            <w:r>
              <w:rPr>
                <w:b/>
                <w:smallCaps/>
                <w:noProof/>
                <w:sz w:val="22"/>
                <w:szCs w:val="22"/>
                <w:lang w:val="hr-HR"/>
              </w:rPr>
              <w:t>S</w:t>
            </w:r>
            <w:r w:rsidRPr="00B34EC5">
              <w:rPr>
                <w:b/>
                <w:smallCaps/>
                <w:noProof/>
                <w:sz w:val="22"/>
                <w:szCs w:val="22"/>
                <w:lang w:val="hr-HR"/>
              </w:rPr>
              <w:t>ituacije isključenja koje se odnose na fizičk</w:t>
            </w:r>
            <w:r>
              <w:rPr>
                <w:b/>
                <w:smallCaps/>
                <w:noProof/>
                <w:sz w:val="22"/>
                <w:szCs w:val="22"/>
                <w:lang w:val="hr-HR"/>
              </w:rPr>
              <w:t xml:space="preserve">a lica </w:t>
            </w:r>
            <w:r w:rsidRPr="00B34EC5">
              <w:rPr>
                <w:b/>
                <w:smallCaps/>
                <w:noProof/>
                <w:sz w:val="22"/>
                <w:szCs w:val="22"/>
                <w:lang w:val="hr-HR"/>
              </w:rPr>
              <w:t>s</w:t>
            </w:r>
            <w:r>
              <w:rPr>
                <w:b/>
                <w:smallCaps/>
                <w:noProof/>
                <w:sz w:val="22"/>
                <w:szCs w:val="22"/>
                <w:lang w:val="hr-HR"/>
              </w:rPr>
              <w:t>a</w:t>
            </w:r>
            <w:r w:rsidRPr="00B34EC5">
              <w:rPr>
                <w:b/>
                <w:smallCaps/>
                <w:noProof/>
                <w:sz w:val="22"/>
                <w:szCs w:val="22"/>
                <w:lang w:val="hr-HR"/>
              </w:rPr>
              <w:t xml:space="preserve"> ovla</w:t>
            </w:r>
            <w:r>
              <w:rPr>
                <w:b/>
                <w:smallCaps/>
                <w:noProof/>
                <w:sz w:val="22"/>
                <w:szCs w:val="22"/>
                <w:lang w:val="hr-HR"/>
              </w:rPr>
              <w:t xml:space="preserve">štenjem </w:t>
            </w:r>
            <w:r w:rsidRPr="00B34EC5">
              <w:rPr>
                <w:b/>
                <w:smallCaps/>
                <w:noProof/>
                <w:sz w:val="22"/>
                <w:szCs w:val="22"/>
                <w:lang w:val="hr-HR"/>
              </w:rPr>
              <w:t>zastupanja, odlučivanja ili kontrole nad pravn</w:t>
            </w:r>
            <w:r>
              <w:rPr>
                <w:b/>
                <w:smallCaps/>
                <w:noProof/>
                <w:sz w:val="22"/>
                <w:szCs w:val="22"/>
                <w:lang w:val="hr-HR"/>
              </w:rPr>
              <w:t>i</w:t>
            </w:r>
            <w:r w:rsidRPr="00B34EC5">
              <w:rPr>
                <w:b/>
                <w:smallCaps/>
                <w:noProof/>
                <w:sz w:val="22"/>
                <w:szCs w:val="22"/>
                <w:lang w:val="hr-HR"/>
              </w:rPr>
              <w:t xml:space="preserve">m </w:t>
            </w:r>
            <w:r>
              <w:rPr>
                <w:b/>
                <w:smallCaps/>
                <w:noProof/>
                <w:sz w:val="22"/>
                <w:szCs w:val="22"/>
                <w:lang w:val="hr-HR"/>
              </w:rPr>
              <w:t xml:space="preserve">licem </w:t>
            </w:r>
          </w:p>
          <w:p w14:paraId="364C6064" w14:textId="4280CAFB" w:rsidR="00B34EC5" w:rsidRPr="00B34EC5" w:rsidRDefault="00B34EC5" w:rsidP="00B34EC5">
            <w:pPr>
              <w:spacing w:before="40" w:after="40"/>
              <w:jc w:val="center"/>
              <w:rPr>
                <w:b/>
                <w:smallCaps/>
                <w:noProof/>
                <w:sz w:val="22"/>
                <w:szCs w:val="22"/>
              </w:rPr>
            </w:pPr>
          </w:p>
        </w:tc>
        <w:tc>
          <w:tcPr>
            <w:tcW w:w="670" w:type="dxa"/>
            <w:shd w:val="clear" w:color="auto" w:fill="auto"/>
          </w:tcPr>
          <w:p w14:paraId="2B1AB545" w14:textId="5AFA1B78" w:rsidR="00B34EC5" w:rsidRPr="00B34EC5" w:rsidRDefault="00B34EC5" w:rsidP="00B34EC5">
            <w:pPr>
              <w:spacing w:before="240"/>
              <w:jc w:val="both"/>
              <w:rPr>
                <w:noProof/>
                <w:sz w:val="22"/>
                <w:szCs w:val="22"/>
              </w:rPr>
            </w:pPr>
            <w:r>
              <w:rPr>
                <w:noProof/>
                <w:sz w:val="22"/>
                <w:szCs w:val="22"/>
              </w:rPr>
              <w:t>DA</w:t>
            </w:r>
          </w:p>
        </w:tc>
        <w:tc>
          <w:tcPr>
            <w:tcW w:w="614" w:type="dxa"/>
            <w:shd w:val="clear" w:color="auto" w:fill="auto"/>
          </w:tcPr>
          <w:p w14:paraId="3AA8E2D8" w14:textId="45F75D0F" w:rsidR="00B34EC5" w:rsidRPr="00B34EC5" w:rsidRDefault="00B34EC5" w:rsidP="00B34EC5">
            <w:pPr>
              <w:spacing w:before="240"/>
              <w:jc w:val="both"/>
              <w:rPr>
                <w:noProof/>
                <w:sz w:val="22"/>
                <w:szCs w:val="22"/>
              </w:rPr>
            </w:pPr>
            <w:r w:rsidRPr="00B34EC5">
              <w:rPr>
                <w:noProof/>
                <w:sz w:val="22"/>
                <w:szCs w:val="22"/>
              </w:rPr>
              <w:t>N</w:t>
            </w:r>
            <w:r>
              <w:rPr>
                <w:noProof/>
                <w:sz w:val="22"/>
                <w:szCs w:val="22"/>
              </w:rPr>
              <w:t>E</w:t>
            </w:r>
          </w:p>
        </w:tc>
      </w:tr>
      <w:tr w:rsidR="00B34EC5" w:rsidRPr="00B34EC5" w14:paraId="38CFC098" w14:textId="77777777" w:rsidTr="00B34EC5">
        <w:tc>
          <w:tcPr>
            <w:tcW w:w="8472" w:type="dxa"/>
            <w:shd w:val="clear" w:color="auto" w:fill="auto"/>
            <w:vAlign w:val="center"/>
          </w:tcPr>
          <w:p w14:paraId="0DE1A003" w14:textId="4CEBF014" w:rsidR="00B34EC5" w:rsidRPr="00B34EC5" w:rsidRDefault="00B34EC5" w:rsidP="00B34EC5">
            <w:pPr>
              <w:spacing w:before="40" w:after="40"/>
              <w:ind w:left="360"/>
              <w:jc w:val="both"/>
              <w:rPr>
                <w:noProof/>
                <w:snapToGrid/>
                <w:sz w:val="22"/>
                <w:szCs w:val="22"/>
                <w:lang w:val="en-US" w:eastAsia="zh-CN"/>
              </w:rPr>
            </w:pPr>
            <w:r w:rsidRPr="00B34EC5">
              <w:rPr>
                <w:noProof/>
                <w:snapToGrid/>
                <w:sz w:val="22"/>
                <w:szCs w:val="22"/>
                <w:lang w:val="hr-HR" w:eastAsia="zh-CN"/>
              </w:rPr>
              <w:t>Situacija (c) iznad (teški profesionalni prekršaj)</w:t>
            </w:r>
          </w:p>
        </w:tc>
        <w:tc>
          <w:tcPr>
            <w:tcW w:w="670" w:type="dxa"/>
            <w:shd w:val="clear" w:color="auto" w:fill="auto"/>
            <w:vAlign w:val="center"/>
          </w:tcPr>
          <w:p w14:paraId="23C43C61"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shd w:val="clear" w:color="auto" w:fill="auto"/>
          </w:tcPr>
          <w:p w14:paraId="3A4D0BF0" w14:textId="77777777" w:rsidR="00B34EC5" w:rsidRPr="00B34EC5" w:rsidRDefault="00B34EC5" w:rsidP="00B34EC5">
            <w:pPr>
              <w:spacing w:before="240"/>
              <w:jc w:val="both"/>
              <w:rPr>
                <w:noProof/>
                <w:sz w:val="22"/>
                <w:szCs w:val="22"/>
              </w:rPr>
            </w:pPr>
            <w:r w:rsidRPr="00B34EC5">
              <w:rPr>
                <w:noProof/>
                <w:sz w:val="22"/>
                <w:szCs w:val="22"/>
              </w:rPr>
              <w:t>X</w:t>
            </w:r>
          </w:p>
        </w:tc>
      </w:tr>
      <w:tr w:rsidR="00B34EC5" w:rsidRPr="00B34EC5" w14:paraId="75A2A78C" w14:textId="77777777" w:rsidTr="00B34EC5">
        <w:tc>
          <w:tcPr>
            <w:tcW w:w="8472" w:type="dxa"/>
            <w:shd w:val="clear" w:color="auto" w:fill="auto"/>
            <w:vAlign w:val="center"/>
          </w:tcPr>
          <w:p w14:paraId="151C48DC" w14:textId="2E01D127" w:rsidR="00B34EC5" w:rsidRPr="00B34EC5" w:rsidRDefault="00B34EC5" w:rsidP="00B34EC5">
            <w:pPr>
              <w:spacing w:before="40" w:after="40"/>
              <w:ind w:left="360"/>
              <w:jc w:val="both"/>
              <w:rPr>
                <w:noProof/>
                <w:snapToGrid/>
                <w:sz w:val="22"/>
                <w:szCs w:val="22"/>
                <w:lang w:val="en-US" w:eastAsia="zh-CN"/>
              </w:rPr>
            </w:pPr>
            <w:r w:rsidRPr="00B34EC5">
              <w:rPr>
                <w:noProof/>
                <w:snapToGrid/>
                <w:sz w:val="22"/>
                <w:szCs w:val="22"/>
                <w:lang w:val="hr-HR" w:eastAsia="zh-CN"/>
              </w:rPr>
              <w:t>Gore navedena situacija (d) (prevara, korupcija ili drugo kazneno djelo)</w:t>
            </w:r>
          </w:p>
        </w:tc>
        <w:tc>
          <w:tcPr>
            <w:tcW w:w="670" w:type="dxa"/>
            <w:shd w:val="clear" w:color="auto" w:fill="auto"/>
            <w:vAlign w:val="center"/>
          </w:tcPr>
          <w:p w14:paraId="7923D7E4"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shd w:val="clear" w:color="auto" w:fill="auto"/>
          </w:tcPr>
          <w:p w14:paraId="6F1E39F7" w14:textId="77777777" w:rsidR="00B34EC5" w:rsidRPr="00B34EC5" w:rsidRDefault="00B34EC5" w:rsidP="00B34EC5">
            <w:pPr>
              <w:spacing w:before="240"/>
              <w:jc w:val="both"/>
              <w:rPr>
                <w:noProof/>
                <w:sz w:val="22"/>
                <w:szCs w:val="22"/>
              </w:rPr>
            </w:pPr>
            <w:r w:rsidRPr="00B34EC5">
              <w:rPr>
                <w:noProof/>
                <w:sz w:val="22"/>
                <w:szCs w:val="22"/>
              </w:rPr>
              <w:t>X</w:t>
            </w:r>
          </w:p>
        </w:tc>
      </w:tr>
      <w:tr w:rsidR="00B34EC5" w:rsidRPr="00B34EC5" w14:paraId="0FC7DF2E" w14:textId="77777777" w:rsidTr="00B34EC5">
        <w:tc>
          <w:tcPr>
            <w:tcW w:w="8472" w:type="dxa"/>
            <w:shd w:val="clear" w:color="auto" w:fill="auto"/>
            <w:vAlign w:val="center"/>
          </w:tcPr>
          <w:p w14:paraId="7C029892" w14:textId="27D4E126" w:rsidR="00B34EC5" w:rsidRPr="00B34EC5" w:rsidRDefault="00B34EC5" w:rsidP="00B34EC5">
            <w:pPr>
              <w:spacing w:before="40" w:after="40"/>
              <w:ind w:left="360"/>
              <w:jc w:val="both"/>
              <w:rPr>
                <w:noProof/>
                <w:snapToGrid/>
                <w:sz w:val="22"/>
                <w:szCs w:val="22"/>
                <w:lang w:val="en-US" w:eastAsia="zh-CN"/>
              </w:rPr>
            </w:pPr>
            <w:r w:rsidRPr="00B34EC5">
              <w:rPr>
                <w:noProof/>
                <w:snapToGrid/>
                <w:sz w:val="22"/>
                <w:szCs w:val="22"/>
                <w:lang w:val="hr-HR" w:eastAsia="zh-CN"/>
              </w:rPr>
              <w:t>Gore navedena situacija (e) (značajni nedostaci u izvršenju ugovora)</w:t>
            </w:r>
          </w:p>
        </w:tc>
        <w:tc>
          <w:tcPr>
            <w:tcW w:w="670" w:type="dxa"/>
            <w:shd w:val="clear" w:color="auto" w:fill="auto"/>
            <w:vAlign w:val="center"/>
          </w:tcPr>
          <w:p w14:paraId="0AA41CD7"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shd w:val="clear" w:color="auto" w:fill="auto"/>
          </w:tcPr>
          <w:p w14:paraId="54F32B10" w14:textId="77777777" w:rsidR="00B34EC5" w:rsidRPr="00B34EC5" w:rsidRDefault="00B34EC5" w:rsidP="00B34EC5">
            <w:pPr>
              <w:spacing w:before="240"/>
              <w:jc w:val="both"/>
              <w:rPr>
                <w:noProof/>
                <w:sz w:val="22"/>
                <w:szCs w:val="22"/>
              </w:rPr>
            </w:pPr>
            <w:r w:rsidRPr="00B34EC5">
              <w:rPr>
                <w:noProof/>
                <w:sz w:val="22"/>
                <w:szCs w:val="22"/>
              </w:rPr>
              <w:t>X</w:t>
            </w:r>
          </w:p>
        </w:tc>
      </w:tr>
      <w:tr w:rsidR="00B34EC5" w:rsidRPr="00B34EC5" w14:paraId="6BDC409F" w14:textId="77777777" w:rsidTr="00B34EC5">
        <w:tc>
          <w:tcPr>
            <w:tcW w:w="8472" w:type="dxa"/>
            <w:shd w:val="clear" w:color="auto" w:fill="auto"/>
            <w:vAlign w:val="center"/>
          </w:tcPr>
          <w:p w14:paraId="01C99D70" w14:textId="10DD5B21" w:rsidR="00B34EC5" w:rsidRPr="00B34EC5" w:rsidRDefault="00B34EC5" w:rsidP="00B34EC5">
            <w:pPr>
              <w:spacing w:before="40" w:after="40"/>
              <w:ind w:left="360"/>
              <w:jc w:val="both"/>
              <w:rPr>
                <w:noProof/>
                <w:snapToGrid/>
                <w:sz w:val="22"/>
                <w:szCs w:val="22"/>
                <w:lang w:val="en-US" w:eastAsia="zh-CN"/>
              </w:rPr>
            </w:pPr>
            <w:r w:rsidRPr="00B34EC5">
              <w:rPr>
                <w:noProof/>
                <w:snapToGrid/>
                <w:sz w:val="22"/>
                <w:szCs w:val="22"/>
                <w:lang w:val="hr-HR" w:eastAsia="zh-CN"/>
              </w:rPr>
              <w:t>Gore navedena situacija (f) (nepravilnost)</w:t>
            </w:r>
          </w:p>
        </w:tc>
        <w:tc>
          <w:tcPr>
            <w:tcW w:w="670" w:type="dxa"/>
            <w:shd w:val="clear" w:color="auto" w:fill="auto"/>
            <w:vAlign w:val="center"/>
          </w:tcPr>
          <w:p w14:paraId="2EA98E3B"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shd w:val="clear" w:color="auto" w:fill="auto"/>
          </w:tcPr>
          <w:p w14:paraId="39C23E49" w14:textId="77777777" w:rsidR="00B34EC5" w:rsidRPr="00B34EC5" w:rsidRDefault="00B34EC5" w:rsidP="00B34EC5">
            <w:pPr>
              <w:spacing w:before="240"/>
              <w:jc w:val="both"/>
              <w:rPr>
                <w:noProof/>
                <w:sz w:val="22"/>
                <w:szCs w:val="22"/>
              </w:rPr>
            </w:pPr>
            <w:r w:rsidRPr="00B34EC5">
              <w:rPr>
                <w:noProof/>
                <w:sz w:val="22"/>
                <w:szCs w:val="22"/>
              </w:rPr>
              <w:t>X</w:t>
            </w:r>
          </w:p>
        </w:tc>
      </w:tr>
    </w:tbl>
    <w:p w14:paraId="29B12D06" w14:textId="77777777" w:rsidR="00B34EC5" w:rsidRDefault="00B34EC5" w:rsidP="001968B8">
      <w:pPr>
        <w:rPr>
          <w:sz w:val="24"/>
          <w:szCs w:val="24"/>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B34EC5" w:rsidRPr="00B34EC5" w14:paraId="0CCFF77B" w14:textId="77777777" w:rsidTr="00B34EC5">
        <w:tc>
          <w:tcPr>
            <w:tcW w:w="9661" w:type="dxa"/>
            <w:gridSpan w:val="4"/>
          </w:tcPr>
          <w:p w14:paraId="574BAA45" w14:textId="6095F60F" w:rsidR="00B34EC5" w:rsidRPr="00B34EC5" w:rsidRDefault="00B34EC5" w:rsidP="00B34EC5">
            <w:pPr>
              <w:spacing w:before="40" w:after="40"/>
              <w:ind w:left="142"/>
              <w:jc w:val="both"/>
              <w:rPr>
                <w:noProof/>
                <w:sz w:val="22"/>
                <w:szCs w:val="22"/>
              </w:rPr>
            </w:pPr>
            <w:r>
              <w:rPr>
                <w:noProof/>
                <w:sz w:val="22"/>
                <w:szCs w:val="22"/>
              </w:rPr>
              <w:t xml:space="preserve">(3) </w:t>
            </w:r>
            <w:r w:rsidRPr="00B34EC5">
              <w:rPr>
                <w:noProof/>
                <w:sz w:val="22"/>
                <w:szCs w:val="22"/>
              </w:rPr>
              <w:t>izjavljuje je li fizičk</w:t>
            </w:r>
            <w:r>
              <w:rPr>
                <w:noProof/>
                <w:sz w:val="22"/>
                <w:szCs w:val="22"/>
              </w:rPr>
              <w:t>o</w:t>
            </w:r>
            <w:r w:rsidRPr="00B34EC5">
              <w:rPr>
                <w:noProof/>
                <w:sz w:val="22"/>
                <w:szCs w:val="22"/>
              </w:rPr>
              <w:t xml:space="preserve"> ili pravn</w:t>
            </w:r>
            <w:r>
              <w:rPr>
                <w:noProof/>
                <w:sz w:val="22"/>
                <w:szCs w:val="22"/>
              </w:rPr>
              <w:t xml:space="preserve">o lice </w:t>
            </w:r>
            <w:r w:rsidRPr="00B34EC5">
              <w:rPr>
                <w:noProof/>
                <w:sz w:val="22"/>
                <w:szCs w:val="22"/>
              </w:rPr>
              <w:t>koja preuzima neograničenu odgovornost za dugove gore naveden</w:t>
            </w:r>
            <w:r>
              <w:rPr>
                <w:noProof/>
                <w:sz w:val="22"/>
                <w:szCs w:val="22"/>
              </w:rPr>
              <w:t xml:space="preserve">og pravnog lica </w:t>
            </w:r>
            <w:r w:rsidRPr="00B34EC5">
              <w:rPr>
                <w:noProof/>
                <w:sz w:val="22"/>
                <w:szCs w:val="22"/>
              </w:rPr>
              <w:t xml:space="preserve">u jednoj od sljedećih situacija ili ne: </w:t>
            </w:r>
          </w:p>
        </w:tc>
      </w:tr>
      <w:tr w:rsidR="00B34EC5" w:rsidRPr="00B34EC5" w14:paraId="325306F3" w14:textId="77777777" w:rsidTr="00B34EC5">
        <w:tc>
          <w:tcPr>
            <w:tcW w:w="7747" w:type="dxa"/>
            <w:shd w:val="clear" w:color="auto" w:fill="auto"/>
            <w:vAlign w:val="center"/>
          </w:tcPr>
          <w:p w14:paraId="72D307B1" w14:textId="032B9013" w:rsidR="009A208C" w:rsidRPr="00B34EC5" w:rsidRDefault="00B34EC5" w:rsidP="009A208C">
            <w:pPr>
              <w:spacing w:before="40" w:after="40"/>
              <w:jc w:val="center"/>
              <w:rPr>
                <w:b/>
                <w:smallCaps/>
                <w:noProof/>
                <w:sz w:val="22"/>
                <w:szCs w:val="22"/>
              </w:rPr>
            </w:pPr>
            <w:r w:rsidRPr="00B34EC5">
              <w:rPr>
                <w:b/>
                <w:smallCaps/>
                <w:noProof/>
                <w:sz w:val="22"/>
                <w:szCs w:val="22"/>
                <w:lang w:val="hr-HR"/>
              </w:rPr>
              <w:t>S</w:t>
            </w:r>
            <w:r w:rsidR="009A208C" w:rsidRPr="00B34EC5">
              <w:rPr>
                <w:b/>
                <w:smallCaps/>
                <w:noProof/>
                <w:sz w:val="22"/>
                <w:szCs w:val="22"/>
                <w:lang w:val="hr-HR"/>
              </w:rPr>
              <w:t>ituacije isključenja u odnosu na fizičk</w:t>
            </w:r>
            <w:r w:rsidR="009A208C">
              <w:rPr>
                <w:b/>
                <w:smallCaps/>
                <w:noProof/>
                <w:sz w:val="22"/>
                <w:szCs w:val="22"/>
                <w:lang w:val="hr-HR"/>
              </w:rPr>
              <w:t>a</w:t>
            </w:r>
            <w:r w:rsidR="009A208C" w:rsidRPr="00B34EC5">
              <w:rPr>
                <w:b/>
                <w:smallCaps/>
                <w:noProof/>
                <w:sz w:val="22"/>
                <w:szCs w:val="22"/>
                <w:lang w:val="hr-HR"/>
              </w:rPr>
              <w:t xml:space="preserve"> ili pravn</w:t>
            </w:r>
            <w:r w:rsidR="009A208C">
              <w:rPr>
                <w:b/>
                <w:smallCaps/>
                <w:noProof/>
                <w:sz w:val="22"/>
                <w:szCs w:val="22"/>
                <w:lang w:val="hr-HR"/>
              </w:rPr>
              <w:t>a lica</w:t>
            </w:r>
            <w:r w:rsidR="009A208C" w:rsidRPr="00B34EC5">
              <w:rPr>
                <w:b/>
                <w:smallCaps/>
                <w:noProof/>
                <w:sz w:val="22"/>
                <w:szCs w:val="22"/>
                <w:lang w:val="hr-HR"/>
              </w:rPr>
              <w:t xml:space="preserve"> koj</w:t>
            </w:r>
            <w:r w:rsidR="009A208C">
              <w:rPr>
                <w:b/>
                <w:smallCaps/>
                <w:noProof/>
                <w:sz w:val="22"/>
                <w:szCs w:val="22"/>
                <w:lang w:val="hr-HR"/>
              </w:rPr>
              <w:t>aq</w:t>
            </w:r>
            <w:r w:rsidR="009A208C" w:rsidRPr="00B34EC5">
              <w:rPr>
                <w:b/>
                <w:smallCaps/>
                <w:noProof/>
                <w:sz w:val="22"/>
                <w:szCs w:val="22"/>
                <w:lang w:val="hr-HR"/>
              </w:rPr>
              <w:t xml:space="preserve"> preuzimaju neograničenu odgovornost za dugove pravn</w:t>
            </w:r>
            <w:r w:rsidR="009A208C">
              <w:rPr>
                <w:b/>
                <w:smallCaps/>
                <w:noProof/>
                <w:sz w:val="22"/>
                <w:szCs w:val="22"/>
                <w:lang w:val="hr-HR"/>
              </w:rPr>
              <w:t xml:space="preserve">og lica </w:t>
            </w:r>
          </w:p>
          <w:p w14:paraId="2155D811" w14:textId="397D32F8" w:rsidR="00B34EC5" w:rsidRPr="00B34EC5" w:rsidRDefault="00B34EC5" w:rsidP="00B34EC5">
            <w:pPr>
              <w:spacing w:before="40" w:after="40"/>
              <w:jc w:val="center"/>
              <w:rPr>
                <w:b/>
                <w:smallCaps/>
                <w:noProof/>
                <w:sz w:val="22"/>
                <w:szCs w:val="22"/>
              </w:rPr>
            </w:pPr>
          </w:p>
        </w:tc>
        <w:tc>
          <w:tcPr>
            <w:tcW w:w="670" w:type="dxa"/>
            <w:shd w:val="clear" w:color="auto" w:fill="auto"/>
          </w:tcPr>
          <w:p w14:paraId="754EC85C" w14:textId="2F218975" w:rsidR="00B34EC5" w:rsidRPr="00B34EC5" w:rsidRDefault="00B34EC5" w:rsidP="00B34EC5">
            <w:pPr>
              <w:spacing w:before="240"/>
              <w:jc w:val="both"/>
              <w:rPr>
                <w:noProof/>
                <w:sz w:val="22"/>
                <w:szCs w:val="22"/>
              </w:rPr>
            </w:pPr>
            <w:r>
              <w:rPr>
                <w:noProof/>
                <w:sz w:val="22"/>
                <w:szCs w:val="22"/>
              </w:rPr>
              <w:t>DA</w:t>
            </w:r>
          </w:p>
        </w:tc>
        <w:tc>
          <w:tcPr>
            <w:tcW w:w="614" w:type="dxa"/>
          </w:tcPr>
          <w:p w14:paraId="6A69567F" w14:textId="716B752C" w:rsidR="00B34EC5" w:rsidRPr="00B34EC5" w:rsidRDefault="00B34EC5" w:rsidP="00B34EC5">
            <w:pPr>
              <w:spacing w:before="240"/>
              <w:jc w:val="both"/>
              <w:rPr>
                <w:noProof/>
                <w:sz w:val="22"/>
                <w:szCs w:val="22"/>
              </w:rPr>
            </w:pPr>
            <w:r w:rsidRPr="00B34EC5">
              <w:rPr>
                <w:noProof/>
                <w:sz w:val="22"/>
                <w:szCs w:val="22"/>
              </w:rPr>
              <w:t>N</w:t>
            </w:r>
            <w:r>
              <w:rPr>
                <w:noProof/>
                <w:sz w:val="22"/>
                <w:szCs w:val="22"/>
              </w:rPr>
              <w:t>E</w:t>
            </w:r>
          </w:p>
        </w:tc>
        <w:tc>
          <w:tcPr>
            <w:tcW w:w="630" w:type="dxa"/>
            <w:shd w:val="clear" w:color="auto" w:fill="auto"/>
          </w:tcPr>
          <w:p w14:paraId="662847B0" w14:textId="77777777" w:rsidR="00B34EC5" w:rsidRPr="00B34EC5" w:rsidRDefault="00B34EC5" w:rsidP="00B34EC5">
            <w:pPr>
              <w:spacing w:before="240"/>
              <w:jc w:val="both"/>
              <w:rPr>
                <w:noProof/>
                <w:sz w:val="22"/>
                <w:szCs w:val="22"/>
              </w:rPr>
            </w:pPr>
            <w:r w:rsidRPr="00B34EC5">
              <w:rPr>
                <w:noProof/>
                <w:sz w:val="22"/>
                <w:szCs w:val="22"/>
              </w:rPr>
              <w:t>N/A</w:t>
            </w:r>
          </w:p>
        </w:tc>
      </w:tr>
      <w:tr w:rsidR="00B34EC5" w:rsidRPr="00B34EC5" w14:paraId="65911985" w14:textId="77777777" w:rsidTr="00B34EC5">
        <w:tc>
          <w:tcPr>
            <w:tcW w:w="7747" w:type="dxa"/>
            <w:shd w:val="clear" w:color="auto" w:fill="auto"/>
            <w:vAlign w:val="center"/>
          </w:tcPr>
          <w:p w14:paraId="363E7437" w14:textId="396AB131" w:rsidR="00B34EC5" w:rsidRPr="00B34EC5" w:rsidRDefault="009A208C" w:rsidP="00B34EC5">
            <w:pPr>
              <w:spacing w:before="40" w:after="40"/>
              <w:ind w:left="360"/>
              <w:jc w:val="both"/>
              <w:rPr>
                <w:noProof/>
                <w:snapToGrid/>
                <w:sz w:val="22"/>
                <w:szCs w:val="22"/>
                <w:lang w:eastAsia="zh-CN"/>
              </w:rPr>
            </w:pPr>
            <w:r w:rsidRPr="009A208C">
              <w:rPr>
                <w:noProof/>
                <w:snapToGrid/>
                <w:sz w:val="22"/>
                <w:szCs w:val="22"/>
                <w:lang w:eastAsia="zh-CN"/>
              </w:rPr>
              <w:t>Gore navedena situacija (a) (stečaj)</w:t>
            </w:r>
          </w:p>
        </w:tc>
        <w:tc>
          <w:tcPr>
            <w:tcW w:w="670" w:type="dxa"/>
            <w:shd w:val="clear" w:color="auto" w:fill="auto"/>
            <w:vAlign w:val="center"/>
          </w:tcPr>
          <w:p w14:paraId="14FD36F4"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tcPr>
          <w:p w14:paraId="5131E15E" w14:textId="77777777" w:rsidR="00B34EC5" w:rsidRPr="00B34EC5" w:rsidRDefault="00B34EC5" w:rsidP="00B34EC5">
            <w:pPr>
              <w:spacing w:before="240"/>
              <w:jc w:val="both"/>
              <w:rPr>
                <w:noProof/>
                <w:sz w:val="22"/>
                <w:szCs w:val="22"/>
              </w:rPr>
            </w:pPr>
            <w:r w:rsidRPr="00B34EC5">
              <w:rPr>
                <w:noProof/>
                <w:sz w:val="22"/>
                <w:szCs w:val="22"/>
              </w:rPr>
              <w:t>X</w:t>
            </w:r>
          </w:p>
        </w:tc>
        <w:tc>
          <w:tcPr>
            <w:tcW w:w="630" w:type="dxa"/>
            <w:shd w:val="clear" w:color="auto" w:fill="auto"/>
            <w:vAlign w:val="center"/>
          </w:tcPr>
          <w:p w14:paraId="019FABDE"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r>
      <w:tr w:rsidR="00B34EC5" w:rsidRPr="00B34EC5" w14:paraId="4ECE29A9" w14:textId="77777777" w:rsidTr="00B34EC5">
        <w:tc>
          <w:tcPr>
            <w:tcW w:w="7747" w:type="dxa"/>
            <w:shd w:val="clear" w:color="auto" w:fill="auto"/>
            <w:vAlign w:val="center"/>
          </w:tcPr>
          <w:p w14:paraId="0A8CF42A" w14:textId="4C5632C1" w:rsidR="00B34EC5" w:rsidRPr="00B34EC5" w:rsidRDefault="009A208C" w:rsidP="00B34EC5">
            <w:pPr>
              <w:spacing w:before="40" w:after="40"/>
              <w:ind w:left="360"/>
              <w:jc w:val="both"/>
              <w:rPr>
                <w:noProof/>
                <w:snapToGrid/>
                <w:sz w:val="22"/>
                <w:szCs w:val="22"/>
                <w:lang w:eastAsia="zh-CN"/>
              </w:rPr>
            </w:pPr>
            <w:r w:rsidRPr="009A208C">
              <w:rPr>
                <w:noProof/>
                <w:snapToGrid/>
                <w:sz w:val="22"/>
                <w:szCs w:val="22"/>
                <w:lang w:eastAsia="zh-CN"/>
              </w:rPr>
              <w:t>Gore navedena situacija (b) (kršenje plaćanja poreza ili doprinosa za socijalno osiguranje)</w:t>
            </w:r>
          </w:p>
        </w:tc>
        <w:tc>
          <w:tcPr>
            <w:tcW w:w="670" w:type="dxa"/>
            <w:shd w:val="clear" w:color="auto" w:fill="auto"/>
            <w:vAlign w:val="center"/>
          </w:tcPr>
          <w:p w14:paraId="5C7F9CF6"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c>
          <w:tcPr>
            <w:tcW w:w="614" w:type="dxa"/>
          </w:tcPr>
          <w:p w14:paraId="26B581EE" w14:textId="77777777" w:rsidR="00B34EC5" w:rsidRPr="00B34EC5" w:rsidRDefault="00B34EC5" w:rsidP="00B34EC5">
            <w:pPr>
              <w:spacing w:before="240"/>
              <w:jc w:val="both"/>
              <w:rPr>
                <w:noProof/>
                <w:sz w:val="22"/>
                <w:szCs w:val="22"/>
              </w:rPr>
            </w:pPr>
            <w:r w:rsidRPr="00B34EC5">
              <w:rPr>
                <w:noProof/>
                <w:sz w:val="22"/>
                <w:szCs w:val="22"/>
              </w:rPr>
              <w:t>X</w:t>
            </w:r>
          </w:p>
        </w:tc>
        <w:tc>
          <w:tcPr>
            <w:tcW w:w="630" w:type="dxa"/>
            <w:shd w:val="clear" w:color="auto" w:fill="auto"/>
            <w:vAlign w:val="center"/>
          </w:tcPr>
          <w:p w14:paraId="1C4644E8" w14:textId="77777777" w:rsidR="00B34EC5" w:rsidRPr="00B34EC5" w:rsidRDefault="00B34EC5" w:rsidP="00B34EC5">
            <w:pPr>
              <w:spacing w:before="240"/>
              <w:jc w:val="both"/>
              <w:rPr>
                <w:noProof/>
                <w:sz w:val="22"/>
                <w:szCs w:val="22"/>
              </w:rPr>
            </w:pPr>
            <w:r w:rsidRPr="00B34EC5">
              <w:rPr>
                <w:noProof/>
                <w:sz w:val="22"/>
                <w:szCs w:val="22"/>
              </w:rPr>
              <w:fldChar w:fldCharType="begin">
                <w:ffData>
                  <w:name w:val="Check1"/>
                  <w:enabled/>
                  <w:calcOnExit w:val="0"/>
                  <w:checkBox>
                    <w:sizeAuto/>
                    <w:default w:val="0"/>
                  </w:checkBox>
                </w:ffData>
              </w:fldChar>
            </w:r>
            <w:r w:rsidRPr="00B34EC5">
              <w:rPr>
                <w:noProof/>
                <w:sz w:val="22"/>
                <w:szCs w:val="22"/>
              </w:rPr>
              <w:instrText xml:space="preserve"> FORMCHECKBOX </w:instrText>
            </w:r>
            <w:r w:rsidR="00C9503E">
              <w:rPr>
                <w:noProof/>
                <w:sz w:val="22"/>
                <w:szCs w:val="22"/>
              </w:rPr>
            </w:r>
            <w:r w:rsidR="00C9503E">
              <w:rPr>
                <w:noProof/>
                <w:sz w:val="22"/>
                <w:szCs w:val="22"/>
              </w:rPr>
              <w:fldChar w:fldCharType="separate"/>
            </w:r>
            <w:r w:rsidRPr="00B34EC5">
              <w:rPr>
                <w:noProof/>
                <w:sz w:val="22"/>
                <w:szCs w:val="22"/>
              </w:rPr>
              <w:fldChar w:fldCharType="end"/>
            </w:r>
          </w:p>
        </w:tc>
      </w:tr>
    </w:tbl>
    <w:p w14:paraId="16FDB451" w14:textId="77777777" w:rsidR="00B34EC5" w:rsidRDefault="00B34EC5" w:rsidP="001968B8">
      <w:pPr>
        <w:rPr>
          <w:sz w:val="24"/>
          <w:szCs w:val="24"/>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9A208C" w:rsidRPr="009A208C" w14:paraId="56158139" w14:textId="77777777" w:rsidTr="00195580">
        <w:tc>
          <w:tcPr>
            <w:tcW w:w="9756" w:type="dxa"/>
            <w:gridSpan w:val="3"/>
            <w:shd w:val="clear" w:color="auto" w:fill="auto"/>
          </w:tcPr>
          <w:p w14:paraId="498D8AE0" w14:textId="1B6E6932" w:rsidR="009A208C" w:rsidRPr="009A208C" w:rsidRDefault="009A208C" w:rsidP="009A208C">
            <w:pPr>
              <w:pStyle w:val="ListParagraph"/>
              <w:numPr>
                <w:ilvl w:val="0"/>
                <w:numId w:val="26"/>
              </w:numPr>
              <w:spacing w:before="40" w:after="40"/>
              <w:jc w:val="both"/>
              <w:rPr>
                <w:noProof/>
                <w:sz w:val="22"/>
                <w:szCs w:val="22"/>
                <w:lang w:val="en-US"/>
              </w:rPr>
            </w:pPr>
            <w:r w:rsidRPr="009A208C">
              <w:rPr>
                <w:noProof/>
                <w:sz w:val="22"/>
                <w:szCs w:val="22"/>
                <w:lang w:val="hr-HR"/>
              </w:rPr>
              <w:lastRenderedPageBreak/>
              <w:t>izjavljuje nalazi li se gore navedena osoba u jednoj od sljedećih situacija ili ne:</w:t>
            </w:r>
          </w:p>
        </w:tc>
      </w:tr>
      <w:tr w:rsidR="009A208C" w:rsidRPr="009A208C" w14:paraId="59971E8F" w14:textId="77777777" w:rsidTr="00195580">
        <w:tc>
          <w:tcPr>
            <w:tcW w:w="8472" w:type="dxa"/>
            <w:shd w:val="clear" w:color="auto" w:fill="auto"/>
            <w:vAlign w:val="center"/>
          </w:tcPr>
          <w:p w14:paraId="7FE425E0" w14:textId="77777777" w:rsidR="009A208C" w:rsidRDefault="009A208C" w:rsidP="009A208C">
            <w:pPr>
              <w:spacing w:before="40" w:after="40"/>
              <w:jc w:val="center"/>
              <w:rPr>
                <w:smallCaps/>
                <w:noProof/>
                <w:sz w:val="22"/>
                <w:szCs w:val="22"/>
                <w:lang w:val="hr-HR"/>
              </w:rPr>
            </w:pPr>
          </w:p>
          <w:p w14:paraId="01B0BCCD" w14:textId="5B54321F" w:rsidR="009A208C" w:rsidRPr="009A208C" w:rsidRDefault="009A208C" w:rsidP="009A208C">
            <w:pPr>
              <w:spacing w:before="40" w:after="40"/>
              <w:jc w:val="center"/>
              <w:rPr>
                <w:smallCaps/>
                <w:noProof/>
                <w:sz w:val="22"/>
                <w:szCs w:val="22"/>
                <w:lang w:val="en-US"/>
              </w:rPr>
            </w:pPr>
            <w:r w:rsidRPr="009A208C">
              <w:rPr>
                <w:smallCaps/>
                <w:noProof/>
                <w:sz w:val="22"/>
                <w:szCs w:val="22"/>
                <w:lang w:val="hr-HR"/>
              </w:rPr>
              <w:t xml:space="preserve">RAZLOGI ZA ODBIJANJE </w:t>
            </w:r>
            <w:r>
              <w:rPr>
                <w:smallCaps/>
                <w:noProof/>
                <w:sz w:val="22"/>
                <w:szCs w:val="22"/>
                <w:lang w:val="hr-HR"/>
              </w:rPr>
              <w:t xml:space="preserve">IZ </w:t>
            </w:r>
            <w:r w:rsidRPr="009A208C">
              <w:rPr>
                <w:smallCaps/>
                <w:noProof/>
                <w:sz w:val="22"/>
                <w:szCs w:val="22"/>
                <w:lang w:val="hr-HR"/>
              </w:rPr>
              <w:t>OVOG POSTUPKA</w:t>
            </w:r>
          </w:p>
          <w:p w14:paraId="120B5D59" w14:textId="7242A494" w:rsidR="009A208C" w:rsidRPr="009A208C" w:rsidRDefault="009A208C" w:rsidP="009A208C">
            <w:pPr>
              <w:spacing w:before="40" w:after="40"/>
              <w:jc w:val="center"/>
              <w:rPr>
                <w:smallCaps/>
                <w:noProof/>
                <w:sz w:val="22"/>
                <w:szCs w:val="22"/>
              </w:rPr>
            </w:pPr>
          </w:p>
        </w:tc>
        <w:tc>
          <w:tcPr>
            <w:tcW w:w="670" w:type="dxa"/>
            <w:shd w:val="clear" w:color="auto" w:fill="auto"/>
          </w:tcPr>
          <w:p w14:paraId="5908D98D" w14:textId="35B3414E" w:rsidR="009A208C" w:rsidRPr="009A208C" w:rsidRDefault="009A208C" w:rsidP="009A208C">
            <w:pPr>
              <w:spacing w:before="240"/>
              <w:jc w:val="both"/>
              <w:rPr>
                <w:noProof/>
                <w:sz w:val="22"/>
                <w:szCs w:val="22"/>
              </w:rPr>
            </w:pPr>
            <w:r>
              <w:rPr>
                <w:noProof/>
                <w:sz w:val="22"/>
                <w:szCs w:val="22"/>
              </w:rPr>
              <w:t>DA</w:t>
            </w:r>
          </w:p>
        </w:tc>
        <w:tc>
          <w:tcPr>
            <w:tcW w:w="614" w:type="dxa"/>
            <w:shd w:val="clear" w:color="auto" w:fill="auto"/>
          </w:tcPr>
          <w:p w14:paraId="438ED53B" w14:textId="1451FC42" w:rsidR="009A208C" w:rsidRPr="009A208C" w:rsidRDefault="009A208C" w:rsidP="009A208C">
            <w:pPr>
              <w:spacing w:before="240"/>
              <w:jc w:val="both"/>
              <w:rPr>
                <w:noProof/>
                <w:sz w:val="22"/>
                <w:szCs w:val="22"/>
              </w:rPr>
            </w:pPr>
            <w:r w:rsidRPr="009A208C">
              <w:rPr>
                <w:noProof/>
                <w:sz w:val="22"/>
                <w:szCs w:val="22"/>
              </w:rPr>
              <w:t>N</w:t>
            </w:r>
            <w:r>
              <w:rPr>
                <w:noProof/>
                <w:sz w:val="22"/>
                <w:szCs w:val="22"/>
              </w:rPr>
              <w:t>E</w:t>
            </w:r>
          </w:p>
        </w:tc>
      </w:tr>
      <w:tr w:rsidR="009A208C" w:rsidRPr="009A208C" w14:paraId="47CE5C5D" w14:textId="77777777" w:rsidTr="00195580">
        <w:tc>
          <w:tcPr>
            <w:tcW w:w="8472" w:type="dxa"/>
            <w:shd w:val="clear" w:color="auto" w:fill="auto"/>
          </w:tcPr>
          <w:p w14:paraId="157C43E5" w14:textId="604E7A57" w:rsidR="009A208C" w:rsidRPr="009A208C" w:rsidRDefault="009A208C" w:rsidP="009A208C">
            <w:pPr>
              <w:numPr>
                <w:ilvl w:val="0"/>
                <w:numId w:val="25"/>
              </w:numPr>
              <w:spacing w:before="40" w:after="40"/>
              <w:jc w:val="both"/>
              <w:rPr>
                <w:noProof/>
                <w:snapToGrid/>
                <w:sz w:val="22"/>
                <w:szCs w:val="22"/>
                <w:lang w:eastAsia="zh-CN"/>
              </w:rPr>
            </w:pPr>
            <w:r w:rsidRPr="009A208C">
              <w:rPr>
                <w:noProof/>
                <w:snapToGrid/>
                <w:sz w:val="22"/>
                <w:szCs w:val="22"/>
                <w:lang w:val="hr-HR" w:eastAsia="zh-CN"/>
              </w:rPr>
              <w:t xml:space="preserve">narušio </w:t>
            </w:r>
            <w:r>
              <w:rPr>
                <w:noProof/>
                <w:snapToGrid/>
                <w:sz w:val="22"/>
                <w:szCs w:val="22"/>
                <w:lang w:val="hr-HR" w:eastAsia="zh-CN"/>
              </w:rPr>
              <w:t>je konkurenciju</w:t>
            </w:r>
            <w:r w:rsidRPr="009A208C">
              <w:rPr>
                <w:noProof/>
                <w:snapToGrid/>
                <w:sz w:val="22"/>
                <w:szCs w:val="22"/>
                <w:lang w:val="hr-HR" w:eastAsia="zh-CN"/>
              </w:rPr>
              <w:t xml:space="preserve"> time što je prethodno bio uključen u pripremu dokumentacije o nabav</w:t>
            </w:r>
            <w:r>
              <w:rPr>
                <w:noProof/>
                <w:snapToGrid/>
                <w:sz w:val="22"/>
                <w:szCs w:val="22"/>
                <w:lang w:val="hr-HR" w:eastAsia="zh-CN"/>
              </w:rPr>
              <w:t>c</w:t>
            </w:r>
            <w:r w:rsidRPr="009A208C">
              <w:rPr>
                <w:noProof/>
                <w:snapToGrid/>
                <w:sz w:val="22"/>
                <w:szCs w:val="22"/>
                <w:lang w:val="hr-HR" w:eastAsia="zh-CN"/>
              </w:rPr>
              <w:t>i za ovaj postupak nabav</w:t>
            </w:r>
            <w:r>
              <w:rPr>
                <w:noProof/>
                <w:snapToGrid/>
                <w:sz w:val="22"/>
                <w:szCs w:val="22"/>
                <w:lang w:val="hr-HR" w:eastAsia="zh-CN"/>
              </w:rPr>
              <w:t>k</w:t>
            </w:r>
            <w:r w:rsidRPr="009A208C">
              <w:rPr>
                <w:noProof/>
                <w:snapToGrid/>
                <w:sz w:val="22"/>
                <w:szCs w:val="22"/>
                <w:lang w:val="hr-HR" w:eastAsia="zh-CN"/>
              </w:rPr>
              <w:t>e;</w:t>
            </w:r>
            <w:r w:rsidRPr="009A208C">
              <w:rPr>
                <w:noProof/>
                <w:snapToGrid/>
                <w:sz w:val="22"/>
                <w:szCs w:val="22"/>
                <w:lang w:eastAsia="zh-CN"/>
              </w:rPr>
              <w:t xml:space="preserve"> </w:t>
            </w:r>
          </w:p>
        </w:tc>
        <w:tc>
          <w:tcPr>
            <w:tcW w:w="670" w:type="dxa"/>
            <w:shd w:val="clear" w:color="auto" w:fill="auto"/>
          </w:tcPr>
          <w:p w14:paraId="5B4569E7" w14:textId="77777777" w:rsidR="009A208C" w:rsidRPr="009A208C" w:rsidRDefault="009A208C" w:rsidP="009A208C">
            <w:pPr>
              <w:spacing w:before="240"/>
              <w:jc w:val="both"/>
              <w:rPr>
                <w:noProof/>
                <w:sz w:val="22"/>
                <w:szCs w:val="22"/>
              </w:rPr>
            </w:pPr>
            <w:r w:rsidRPr="009A208C">
              <w:rPr>
                <w:noProof/>
                <w:sz w:val="22"/>
                <w:szCs w:val="22"/>
              </w:rPr>
              <w:fldChar w:fldCharType="begin">
                <w:ffData>
                  <w:name w:val="Check1"/>
                  <w:enabled/>
                  <w:calcOnExit w:val="0"/>
                  <w:checkBox>
                    <w:sizeAuto/>
                    <w:default w:val="0"/>
                  </w:checkBox>
                </w:ffData>
              </w:fldChar>
            </w:r>
            <w:r w:rsidRPr="009A208C">
              <w:rPr>
                <w:noProof/>
                <w:sz w:val="22"/>
                <w:szCs w:val="22"/>
              </w:rPr>
              <w:instrText xml:space="preserve"> FORMCHECKBOX </w:instrText>
            </w:r>
            <w:r w:rsidR="00C9503E">
              <w:rPr>
                <w:noProof/>
                <w:sz w:val="22"/>
                <w:szCs w:val="22"/>
              </w:rPr>
            </w:r>
            <w:r w:rsidR="00C9503E">
              <w:rPr>
                <w:noProof/>
                <w:sz w:val="22"/>
                <w:szCs w:val="22"/>
              </w:rPr>
              <w:fldChar w:fldCharType="separate"/>
            </w:r>
            <w:r w:rsidRPr="009A208C">
              <w:rPr>
                <w:noProof/>
                <w:sz w:val="22"/>
                <w:szCs w:val="22"/>
              </w:rPr>
              <w:fldChar w:fldCharType="end"/>
            </w:r>
          </w:p>
        </w:tc>
        <w:tc>
          <w:tcPr>
            <w:tcW w:w="614" w:type="dxa"/>
            <w:shd w:val="clear" w:color="auto" w:fill="auto"/>
          </w:tcPr>
          <w:p w14:paraId="10FCA839" w14:textId="77777777" w:rsidR="009A208C" w:rsidRPr="009A208C" w:rsidRDefault="009A208C" w:rsidP="009A208C">
            <w:pPr>
              <w:spacing w:before="240"/>
              <w:jc w:val="both"/>
              <w:rPr>
                <w:noProof/>
                <w:sz w:val="22"/>
                <w:szCs w:val="22"/>
              </w:rPr>
            </w:pPr>
            <w:r w:rsidRPr="009A208C">
              <w:rPr>
                <w:noProof/>
                <w:sz w:val="22"/>
                <w:szCs w:val="22"/>
              </w:rPr>
              <w:t>X</w:t>
            </w:r>
          </w:p>
        </w:tc>
      </w:tr>
      <w:tr w:rsidR="009A208C" w:rsidRPr="009A208C" w14:paraId="2D51894B" w14:textId="77777777" w:rsidTr="00195580">
        <w:tc>
          <w:tcPr>
            <w:tcW w:w="8472" w:type="dxa"/>
            <w:shd w:val="clear" w:color="auto" w:fill="auto"/>
          </w:tcPr>
          <w:p w14:paraId="52BA2477" w14:textId="6DAB8099" w:rsidR="009A208C" w:rsidRPr="009A208C" w:rsidRDefault="009A208C" w:rsidP="009A208C">
            <w:pPr>
              <w:numPr>
                <w:ilvl w:val="0"/>
                <w:numId w:val="25"/>
              </w:numPr>
              <w:spacing w:before="40" w:after="40"/>
              <w:jc w:val="both"/>
              <w:rPr>
                <w:noProof/>
                <w:snapToGrid/>
                <w:sz w:val="22"/>
                <w:szCs w:val="22"/>
                <w:lang w:eastAsia="zh-CN"/>
              </w:rPr>
            </w:pPr>
            <w:r w:rsidRPr="009A208C">
              <w:rPr>
                <w:noProof/>
                <w:snapToGrid/>
                <w:sz w:val="22"/>
                <w:szCs w:val="22"/>
                <w:lang w:val="hr-HR" w:eastAsia="zh-CN"/>
              </w:rPr>
              <w:t>dao je t</w:t>
            </w:r>
            <w:r>
              <w:rPr>
                <w:noProof/>
                <w:snapToGrid/>
                <w:sz w:val="22"/>
                <w:szCs w:val="22"/>
                <w:lang w:val="hr-HR" w:eastAsia="zh-CN"/>
              </w:rPr>
              <w:t>a</w:t>
            </w:r>
            <w:r w:rsidRPr="009A208C">
              <w:rPr>
                <w:noProof/>
                <w:snapToGrid/>
                <w:sz w:val="22"/>
                <w:szCs w:val="22"/>
                <w:lang w:val="hr-HR" w:eastAsia="zh-CN"/>
              </w:rPr>
              <w:t xml:space="preserve">čne, iskrene i potpune informacije </w:t>
            </w:r>
            <w:r>
              <w:rPr>
                <w:noProof/>
                <w:snapToGrid/>
                <w:sz w:val="22"/>
                <w:szCs w:val="22"/>
                <w:lang w:val="hr-HR" w:eastAsia="zh-CN"/>
              </w:rPr>
              <w:t xml:space="preserve">ugovornom organu </w:t>
            </w:r>
            <w:r w:rsidRPr="009A208C">
              <w:rPr>
                <w:noProof/>
                <w:snapToGrid/>
                <w:sz w:val="22"/>
                <w:szCs w:val="22"/>
                <w:lang w:val="hr-HR" w:eastAsia="zh-CN"/>
              </w:rPr>
              <w:t>u kontekstu ovog postupka nabav</w:t>
            </w:r>
            <w:r>
              <w:rPr>
                <w:noProof/>
                <w:snapToGrid/>
                <w:sz w:val="22"/>
                <w:szCs w:val="22"/>
                <w:lang w:val="hr-HR" w:eastAsia="zh-CN"/>
              </w:rPr>
              <w:t>k</w:t>
            </w:r>
            <w:r w:rsidRPr="009A208C">
              <w:rPr>
                <w:noProof/>
                <w:snapToGrid/>
                <w:sz w:val="22"/>
                <w:szCs w:val="22"/>
                <w:lang w:val="hr-HR" w:eastAsia="zh-CN"/>
              </w:rPr>
              <w:t>e</w:t>
            </w:r>
            <w:r w:rsidRPr="009A208C">
              <w:rPr>
                <w:noProof/>
                <w:snapToGrid/>
                <w:sz w:val="22"/>
                <w:szCs w:val="22"/>
                <w:lang w:eastAsia="zh-CN"/>
              </w:rPr>
              <w:t>;</w:t>
            </w:r>
          </w:p>
        </w:tc>
        <w:tc>
          <w:tcPr>
            <w:tcW w:w="670" w:type="dxa"/>
            <w:shd w:val="clear" w:color="auto" w:fill="auto"/>
          </w:tcPr>
          <w:p w14:paraId="4A15CA6A" w14:textId="77777777" w:rsidR="009A208C" w:rsidRPr="009A208C" w:rsidRDefault="009A208C" w:rsidP="009A208C">
            <w:pPr>
              <w:spacing w:before="240"/>
              <w:jc w:val="both"/>
              <w:rPr>
                <w:noProof/>
                <w:sz w:val="22"/>
                <w:szCs w:val="22"/>
              </w:rPr>
            </w:pPr>
            <w:r w:rsidRPr="009A208C">
              <w:rPr>
                <w:noProof/>
                <w:sz w:val="22"/>
                <w:szCs w:val="22"/>
              </w:rPr>
              <w:t>X</w:t>
            </w:r>
          </w:p>
        </w:tc>
        <w:tc>
          <w:tcPr>
            <w:tcW w:w="614" w:type="dxa"/>
            <w:shd w:val="clear" w:color="auto" w:fill="auto"/>
          </w:tcPr>
          <w:p w14:paraId="41030E8A" w14:textId="77777777" w:rsidR="009A208C" w:rsidRPr="009A208C" w:rsidRDefault="009A208C" w:rsidP="009A208C">
            <w:pPr>
              <w:spacing w:before="240"/>
              <w:jc w:val="both"/>
              <w:rPr>
                <w:noProof/>
                <w:sz w:val="22"/>
                <w:szCs w:val="22"/>
              </w:rPr>
            </w:pPr>
            <w:r w:rsidRPr="009A208C">
              <w:rPr>
                <w:noProof/>
                <w:sz w:val="22"/>
                <w:szCs w:val="22"/>
              </w:rPr>
              <w:fldChar w:fldCharType="begin">
                <w:ffData>
                  <w:name w:val="Check1"/>
                  <w:enabled/>
                  <w:calcOnExit w:val="0"/>
                  <w:checkBox>
                    <w:sizeAuto/>
                    <w:default w:val="0"/>
                  </w:checkBox>
                </w:ffData>
              </w:fldChar>
            </w:r>
            <w:r w:rsidRPr="009A208C">
              <w:rPr>
                <w:noProof/>
                <w:sz w:val="22"/>
                <w:szCs w:val="22"/>
              </w:rPr>
              <w:instrText xml:space="preserve"> FORMCHECKBOX </w:instrText>
            </w:r>
            <w:r w:rsidR="00C9503E">
              <w:rPr>
                <w:noProof/>
                <w:sz w:val="22"/>
                <w:szCs w:val="22"/>
              </w:rPr>
            </w:r>
            <w:r w:rsidR="00C9503E">
              <w:rPr>
                <w:noProof/>
                <w:sz w:val="22"/>
                <w:szCs w:val="22"/>
              </w:rPr>
              <w:fldChar w:fldCharType="separate"/>
            </w:r>
            <w:r w:rsidRPr="009A208C">
              <w:rPr>
                <w:noProof/>
                <w:sz w:val="22"/>
                <w:szCs w:val="22"/>
              </w:rPr>
              <w:fldChar w:fldCharType="end"/>
            </w:r>
          </w:p>
        </w:tc>
      </w:tr>
      <w:tr w:rsidR="009A208C" w:rsidRPr="009A208C" w14:paraId="4E246180" w14:textId="77777777" w:rsidTr="00195580">
        <w:tc>
          <w:tcPr>
            <w:tcW w:w="8472" w:type="dxa"/>
            <w:shd w:val="clear" w:color="auto" w:fill="auto"/>
          </w:tcPr>
          <w:p w14:paraId="2C0CCED3" w14:textId="652C8F65" w:rsidR="009A208C" w:rsidRPr="009A208C" w:rsidRDefault="009A208C" w:rsidP="009A208C">
            <w:pPr>
              <w:numPr>
                <w:ilvl w:val="0"/>
                <w:numId w:val="24"/>
              </w:numPr>
              <w:spacing w:before="40" w:after="40"/>
              <w:jc w:val="both"/>
              <w:rPr>
                <w:noProof/>
                <w:sz w:val="22"/>
                <w:szCs w:val="22"/>
              </w:rPr>
            </w:pPr>
            <w:r w:rsidRPr="009A208C">
              <w:rPr>
                <w:noProof/>
                <w:sz w:val="22"/>
                <w:szCs w:val="22"/>
              </w:rPr>
              <w:t xml:space="preserve"> </w:t>
            </w:r>
            <w:r w:rsidRPr="009A208C">
              <w:rPr>
                <w:noProof/>
                <w:sz w:val="22"/>
                <w:szCs w:val="22"/>
                <w:lang w:val="hr-HR"/>
              </w:rPr>
              <w:t>potvrđuje da gore naveden</w:t>
            </w:r>
            <w:r>
              <w:rPr>
                <w:noProof/>
                <w:sz w:val="22"/>
                <w:szCs w:val="22"/>
                <w:lang w:val="hr-HR"/>
              </w:rPr>
              <w:t xml:space="preserve">o lice </w:t>
            </w:r>
            <w:r w:rsidRPr="009A208C">
              <w:rPr>
                <w:noProof/>
                <w:sz w:val="22"/>
                <w:szCs w:val="22"/>
                <w:lang w:val="hr-HR"/>
              </w:rPr>
              <w:t>može biti predmet odbijanja iz ovog postupka i administrativnih sankcija (isključenje ili finan</w:t>
            </w:r>
            <w:r>
              <w:rPr>
                <w:noProof/>
                <w:sz w:val="22"/>
                <w:szCs w:val="22"/>
                <w:lang w:val="hr-HR"/>
              </w:rPr>
              <w:t>s</w:t>
            </w:r>
            <w:r w:rsidRPr="009A208C">
              <w:rPr>
                <w:noProof/>
                <w:sz w:val="22"/>
                <w:szCs w:val="22"/>
                <w:lang w:val="hr-HR"/>
              </w:rPr>
              <w:t>ijska kazna) ako se bilo koja od izjava ili informacija da</w:t>
            </w:r>
            <w:r>
              <w:rPr>
                <w:noProof/>
                <w:sz w:val="22"/>
                <w:szCs w:val="22"/>
                <w:lang w:val="hr-HR"/>
              </w:rPr>
              <w:t>t</w:t>
            </w:r>
            <w:r w:rsidRPr="009A208C">
              <w:rPr>
                <w:noProof/>
                <w:sz w:val="22"/>
                <w:szCs w:val="22"/>
                <w:lang w:val="hr-HR"/>
              </w:rPr>
              <w:t>ih kao u</w:t>
            </w:r>
            <w:r>
              <w:rPr>
                <w:noProof/>
                <w:sz w:val="22"/>
                <w:szCs w:val="22"/>
                <w:lang w:val="hr-HR"/>
              </w:rPr>
              <w:t xml:space="preserve">slov </w:t>
            </w:r>
            <w:r w:rsidRPr="009A208C">
              <w:rPr>
                <w:noProof/>
                <w:sz w:val="22"/>
                <w:szCs w:val="22"/>
                <w:lang w:val="hr-HR"/>
              </w:rPr>
              <w:t xml:space="preserve">za </w:t>
            </w:r>
            <w:r>
              <w:rPr>
                <w:noProof/>
                <w:sz w:val="22"/>
                <w:szCs w:val="22"/>
                <w:lang w:val="hr-HR"/>
              </w:rPr>
              <w:t xml:space="preserve">učešće </w:t>
            </w:r>
            <w:r w:rsidRPr="009A208C">
              <w:rPr>
                <w:noProof/>
                <w:sz w:val="22"/>
                <w:szCs w:val="22"/>
                <w:lang w:val="hr-HR"/>
              </w:rPr>
              <w:t>u ovom postupku pokaže lažnom</w:t>
            </w:r>
            <w:r w:rsidRPr="009A208C">
              <w:rPr>
                <w:noProof/>
                <w:sz w:val="22"/>
                <w:szCs w:val="22"/>
              </w:rPr>
              <w:t>.</w:t>
            </w:r>
          </w:p>
        </w:tc>
        <w:tc>
          <w:tcPr>
            <w:tcW w:w="1284" w:type="dxa"/>
            <w:gridSpan w:val="2"/>
            <w:shd w:val="clear" w:color="auto" w:fill="auto"/>
          </w:tcPr>
          <w:p w14:paraId="0267408F" w14:textId="77777777" w:rsidR="009A208C" w:rsidRPr="009A208C" w:rsidRDefault="009A208C" w:rsidP="009A208C">
            <w:pPr>
              <w:spacing w:before="40" w:after="40"/>
              <w:jc w:val="both"/>
              <w:rPr>
                <w:noProof/>
                <w:sz w:val="22"/>
                <w:szCs w:val="22"/>
              </w:rPr>
            </w:pPr>
            <w:r w:rsidRPr="009A208C">
              <w:rPr>
                <w:noProof/>
                <w:sz w:val="22"/>
                <w:szCs w:val="22"/>
              </w:rPr>
              <w:t>X</w:t>
            </w:r>
          </w:p>
        </w:tc>
      </w:tr>
    </w:tbl>
    <w:p w14:paraId="5D613B73" w14:textId="77777777" w:rsidR="001968B8" w:rsidRDefault="001968B8" w:rsidP="001968B8">
      <w:pPr>
        <w:rPr>
          <w:sz w:val="24"/>
          <w:szCs w:val="24"/>
          <w:lang w:eastAsia="en-GB"/>
        </w:rPr>
      </w:pPr>
    </w:p>
    <w:p w14:paraId="76328AAF" w14:textId="13B14FD3" w:rsidR="001968B8" w:rsidRDefault="009A208C" w:rsidP="001968B8">
      <w:pPr>
        <w:rPr>
          <w:b/>
          <w:bCs/>
          <w:sz w:val="24"/>
          <w:szCs w:val="24"/>
        </w:rPr>
      </w:pPr>
      <w:r>
        <w:rPr>
          <w:b/>
          <w:bCs/>
          <w:sz w:val="24"/>
          <w:szCs w:val="24"/>
        </w:rPr>
        <w:t>KOREKTIVNE MJERE</w:t>
      </w:r>
    </w:p>
    <w:p w14:paraId="0BFF4899" w14:textId="006C2000" w:rsidR="001968B8" w:rsidRDefault="001968B8" w:rsidP="001968B8">
      <w:pPr>
        <w:rPr>
          <w:sz w:val="24"/>
          <w:szCs w:val="24"/>
          <w:lang w:val="pt-BR"/>
        </w:rPr>
      </w:pPr>
      <w:r>
        <w:rPr>
          <w:sz w:val="24"/>
          <w:szCs w:val="24"/>
        </w:rPr>
        <w:t xml:space="preserve">Ako osoba izjavi postojanje jedne od gore navedenih situacija isključenja, </w:t>
      </w:r>
      <w:r w:rsidR="002E62FC">
        <w:rPr>
          <w:sz w:val="24"/>
          <w:szCs w:val="24"/>
        </w:rPr>
        <w:t>treba</w:t>
      </w:r>
      <w:r>
        <w:rPr>
          <w:sz w:val="24"/>
          <w:szCs w:val="24"/>
        </w:rPr>
        <w:t xml:space="preserve"> naznačiti korektivne mjere koje je preduzela da popravi situaciju isključenja, </w:t>
      </w:r>
      <w:r w:rsidR="002E62FC">
        <w:rPr>
          <w:sz w:val="24"/>
          <w:szCs w:val="24"/>
        </w:rPr>
        <w:t xml:space="preserve">te tako </w:t>
      </w:r>
      <w:r>
        <w:rPr>
          <w:sz w:val="24"/>
          <w:szCs w:val="24"/>
        </w:rPr>
        <w:t>pokaž</w:t>
      </w:r>
      <w:r w:rsidR="002E62FC">
        <w:rPr>
          <w:sz w:val="24"/>
          <w:szCs w:val="24"/>
        </w:rPr>
        <w:t xml:space="preserve">e svoju </w:t>
      </w:r>
      <w:r>
        <w:rPr>
          <w:sz w:val="24"/>
          <w:szCs w:val="24"/>
        </w:rPr>
        <w:t>pouzdanost. Ovo može obuhvatati npr. tehničke, organizacione i kadrovske mjere za sprječavanje daljeg nastanka, nadoknadu štete ili plaćanje kazni. Relevantni</w:t>
      </w:r>
      <w:r w:rsidR="002E62FC">
        <w:rPr>
          <w:sz w:val="24"/>
          <w:szCs w:val="24"/>
        </w:rPr>
        <w:t xml:space="preserve"> </w:t>
      </w:r>
      <w:r>
        <w:rPr>
          <w:sz w:val="24"/>
          <w:szCs w:val="24"/>
        </w:rPr>
        <w:t xml:space="preserve">dokumentovani dokazi koji ilustriraju preduzete korektivne mjere moraju se navesti u aneksu ove izjave. </w:t>
      </w:r>
      <w:r>
        <w:rPr>
          <w:sz w:val="24"/>
          <w:szCs w:val="24"/>
          <w:lang w:val="pt-BR"/>
        </w:rPr>
        <w:t>Ovo se ne odnosi na situacije navedene u tački (d) ove izjave.</w:t>
      </w:r>
    </w:p>
    <w:p w14:paraId="5B90D425" w14:textId="77777777" w:rsidR="001968B8" w:rsidRDefault="001968B8" w:rsidP="001968B8">
      <w:pPr>
        <w:rPr>
          <w:b/>
          <w:bCs/>
          <w:sz w:val="24"/>
          <w:szCs w:val="24"/>
          <w:lang w:val="pt-BR"/>
        </w:rPr>
      </w:pPr>
    </w:p>
    <w:p w14:paraId="2CD8B479" w14:textId="2A2ACB3D" w:rsidR="001968B8" w:rsidRDefault="002E62FC" w:rsidP="001968B8">
      <w:pPr>
        <w:rPr>
          <w:b/>
          <w:bCs/>
          <w:sz w:val="24"/>
          <w:szCs w:val="24"/>
          <w:lang w:val="pt-BR"/>
        </w:rPr>
      </w:pPr>
      <w:r>
        <w:rPr>
          <w:b/>
          <w:bCs/>
          <w:sz w:val="24"/>
          <w:szCs w:val="24"/>
          <w:lang w:val="pt-BR"/>
        </w:rPr>
        <w:t xml:space="preserve">DOKAZ NA ZAHTJEV </w:t>
      </w:r>
    </w:p>
    <w:p w14:paraId="70DC1401" w14:textId="2A597B72" w:rsidR="002E62FC" w:rsidRPr="002E62FC" w:rsidRDefault="002E62FC" w:rsidP="002E62FC">
      <w:pPr>
        <w:rPr>
          <w:sz w:val="24"/>
          <w:szCs w:val="24"/>
          <w:lang w:val="en-US"/>
        </w:rPr>
      </w:pPr>
      <w:r w:rsidRPr="002E62FC">
        <w:rPr>
          <w:sz w:val="24"/>
          <w:szCs w:val="24"/>
          <w:lang w:val="hr-HR"/>
        </w:rPr>
        <w:t xml:space="preserve">Osoba je dužna na zahtjev i u roku koji odredi javni naručitelj dostaviti podatke o osobama koje su članovi upravnog, upravljačkog ili nadzornog tijela, kao i dokaze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6"/>
        <w:gridCol w:w="649"/>
        <w:gridCol w:w="599"/>
      </w:tblGrid>
      <w:tr w:rsidR="00741F5E" w:rsidRPr="00741F5E" w14:paraId="59700986" w14:textId="77777777" w:rsidTr="00195580">
        <w:tc>
          <w:tcPr>
            <w:tcW w:w="9854" w:type="dxa"/>
            <w:gridSpan w:val="3"/>
            <w:shd w:val="clear" w:color="auto" w:fill="auto"/>
          </w:tcPr>
          <w:p w14:paraId="746ECB09" w14:textId="74AC615A" w:rsidR="00741F5E" w:rsidRPr="00741F5E" w:rsidRDefault="00741F5E" w:rsidP="00741F5E">
            <w:pPr>
              <w:spacing w:before="120"/>
              <w:ind w:left="142"/>
              <w:jc w:val="both"/>
              <w:rPr>
                <w:noProof/>
                <w:sz w:val="22"/>
                <w:szCs w:val="22"/>
              </w:rPr>
            </w:pPr>
            <w:r>
              <w:rPr>
                <w:noProof/>
                <w:sz w:val="22"/>
                <w:szCs w:val="22"/>
              </w:rPr>
              <w:t xml:space="preserve">(6) </w:t>
            </w:r>
            <w:r w:rsidRPr="00741F5E">
              <w:rPr>
                <w:noProof/>
                <w:sz w:val="22"/>
                <w:szCs w:val="22"/>
              </w:rPr>
              <w:t xml:space="preserve">izjavljuje ispunjava li gore navedena osoba kriterije odabira kako je navedeno u </w:t>
            </w:r>
            <w:r>
              <w:rPr>
                <w:noProof/>
                <w:sz w:val="22"/>
                <w:szCs w:val="22"/>
              </w:rPr>
              <w:t xml:space="preserve">tenderskim </w:t>
            </w:r>
            <w:r w:rsidRPr="00741F5E">
              <w:rPr>
                <w:noProof/>
                <w:sz w:val="22"/>
                <w:szCs w:val="22"/>
              </w:rPr>
              <w:t>specifikacijama:</w:t>
            </w:r>
          </w:p>
        </w:tc>
      </w:tr>
      <w:tr w:rsidR="00741F5E" w:rsidRPr="00741F5E" w14:paraId="799F4A78" w14:textId="77777777" w:rsidTr="00195580">
        <w:tc>
          <w:tcPr>
            <w:tcW w:w="8579" w:type="dxa"/>
            <w:shd w:val="clear" w:color="auto" w:fill="auto"/>
            <w:vAlign w:val="center"/>
          </w:tcPr>
          <w:p w14:paraId="3A2A3578" w14:textId="23DDF7F4" w:rsidR="00741F5E" w:rsidRPr="00741F5E" w:rsidRDefault="00741F5E" w:rsidP="00741F5E">
            <w:pPr>
              <w:spacing w:before="40" w:after="40"/>
              <w:jc w:val="center"/>
              <w:rPr>
                <w:smallCaps/>
                <w:noProof/>
                <w:sz w:val="22"/>
                <w:szCs w:val="22"/>
              </w:rPr>
            </w:pPr>
            <w:r>
              <w:rPr>
                <w:b/>
                <w:smallCaps/>
                <w:noProof/>
                <w:sz w:val="22"/>
                <w:szCs w:val="22"/>
              </w:rPr>
              <w:t>Kriteriji odabira</w:t>
            </w:r>
          </w:p>
        </w:tc>
        <w:tc>
          <w:tcPr>
            <w:tcW w:w="664" w:type="dxa"/>
            <w:shd w:val="clear" w:color="auto" w:fill="auto"/>
          </w:tcPr>
          <w:p w14:paraId="005203A1" w14:textId="42106202" w:rsidR="00741F5E" w:rsidRPr="00741F5E" w:rsidRDefault="00741F5E" w:rsidP="00741F5E">
            <w:pPr>
              <w:spacing w:before="240"/>
              <w:jc w:val="both"/>
              <w:rPr>
                <w:noProof/>
                <w:sz w:val="22"/>
                <w:szCs w:val="22"/>
              </w:rPr>
            </w:pPr>
            <w:r>
              <w:rPr>
                <w:noProof/>
                <w:sz w:val="22"/>
                <w:szCs w:val="22"/>
              </w:rPr>
              <w:t>DA</w:t>
            </w:r>
          </w:p>
        </w:tc>
        <w:tc>
          <w:tcPr>
            <w:tcW w:w="611" w:type="dxa"/>
            <w:shd w:val="clear" w:color="auto" w:fill="auto"/>
          </w:tcPr>
          <w:p w14:paraId="6561F274" w14:textId="76C197FC" w:rsidR="00741F5E" w:rsidRPr="00741F5E" w:rsidRDefault="00741F5E" w:rsidP="00741F5E">
            <w:pPr>
              <w:spacing w:before="240"/>
              <w:jc w:val="both"/>
              <w:rPr>
                <w:noProof/>
                <w:sz w:val="22"/>
                <w:szCs w:val="22"/>
              </w:rPr>
            </w:pPr>
            <w:r w:rsidRPr="00741F5E">
              <w:rPr>
                <w:noProof/>
                <w:sz w:val="22"/>
                <w:szCs w:val="22"/>
              </w:rPr>
              <w:t>N</w:t>
            </w:r>
            <w:r>
              <w:rPr>
                <w:noProof/>
                <w:sz w:val="22"/>
                <w:szCs w:val="22"/>
              </w:rPr>
              <w:t>E</w:t>
            </w:r>
          </w:p>
        </w:tc>
      </w:tr>
      <w:tr w:rsidR="00741F5E" w:rsidRPr="00741F5E" w14:paraId="3BE97302" w14:textId="77777777" w:rsidTr="00195580">
        <w:tc>
          <w:tcPr>
            <w:tcW w:w="8579" w:type="dxa"/>
            <w:shd w:val="clear" w:color="auto" w:fill="auto"/>
          </w:tcPr>
          <w:p w14:paraId="6EF8CF42" w14:textId="3EDAE796" w:rsidR="00741F5E" w:rsidRPr="00741F5E" w:rsidRDefault="00741F5E" w:rsidP="00741F5E">
            <w:pPr>
              <w:numPr>
                <w:ilvl w:val="0"/>
                <w:numId w:val="27"/>
              </w:numPr>
              <w:spacing w:before="40" w:after="40"/>
              <w:jc w:val="both"/>
              <w:rPr>
                <w:noProof/>
                <w:snapToGrid/>
                <w:sz w:val="22"/>
                <w:szCs w:val="22"/>
                <w:lang w:eastAsia="zh-CN"/>
              </w:rPr>
            </w:pPr>
            <w:r w:rsidRPr="00741F5E">
              <w:rPr>
                <w:noProof/>
                <w:snapToGrid/>
                <w:sz w:val="22"/>
                <w:szCs w:val="22"/>
                <w:lang w:val="hr-HR" w:eastAsia="zh-CN"/>
              </w:rPr>
              <w:t xml:space="preserve">ima zakonsku i regulatornu sposobnost za obavljanje profesionalne aktivnosti potrebne za izvršenje ugovora kako se zahtijeva u </w:t>
            </w:r>
            <w:r>
              <w:rPr>
                <w:noProof/>
                <w:snapToGrid/>
                <w:sz w:val="22"/>
                <w:szCs w:val="22"/>
                <w:lang w:val="hr-HR" w:eastAsia="zh-CN"/>
              </w:rPr>
              <w:t>tenderskoj dokumentaciji</w:t>
            </w:r>
            <w:r w:rsidRPr="00741F5E">
              <w:rPr>
                <w:noProof/>
                <w:snapToGrid/>
                <w:sz w:val="22"/>
                <w:szCs w:val="22"/>
                <w:lang w:eastAsia="zh-CN"/>
              </w:rPr>
              <w:t>;</w:t>
            </w:r>
          </w:p>
        </w:tc>
        <w:tc>
          <w:tcPr>
            <w:tcW w:w="664" w:type="dxa"/>
            <w:shd w:val="clear" w:color="auto" w:fill="auto"/>
          </w:tcPr>
          <w:p w14:paraId="5A3405F2" w14:textId="77777777" w:rsidR="00741F5E" w:rsidRPr="00741F5E" w:rsidRDefault="00741F5E" w:rsidP="00741F5E">
            <w:pPr>
              <w:spacing w:before="240"/>
              <w:jc w:val="both"/>
              <w:rPr>
                <w:noProof/>
                <w:sz w:val="22"/>
                <w:szCs w:val="22"/>
              </w:rPr>
            </w:pPr>
            <w:r w:rsidRPr="00741F5E">
              <w:rPr>
                <w:noProof/>
                <w:sz w:val="22"/>
                <w:szCs w:val="22"/>
              </w:rPr>
              <w:t>X</w:t>
            </w:r>
          </w:p>
        </w:tc>
        <w:tc>
          <w:tcPr>
            <w:tcW w:w="611" w:type="dxa"/>
            <w:shd w:val="clear" w:color="auto" w:fill="auto"/>
          </w:tcPr>
          <w:p w14:paraId="18D4EF35" w14:textId="77777777" w:rsidR="00741F5E" w:rsidRPr="00741F5E" w:rsidRDefault="00741F5E" w:rsidP="00741F5E">
            <w:pPr>
              <w:spacing w:before="240"/>
              <w:jc w:val="both"/>
              <w:rPr>
                <w:noProof/>
                <w:sz w:val="22"/>
                <w:szCs w:val="22"/>
              </w:rPr>
            </w:pPr>
            <w:r w:rsidRPr="00741F5E">
              <w:rPr>
                <w:noProof/>
                <w:sz w:val="22"/>
                <w:szCs w:val="22"/>
              </w:rPr>
              <w:fldChar w:fldCharType="begin">
                <w:ffData>
                  <w:name w:val="Check1"/>
                  <w:enabled/>
                  <w:calcOnExit w:val="0"/>
                  <w:checkBox>
                    <w:sizeAuto/>
                    <w:default w:val="0"/>
                  </w:checkBox>
                </w:ffData>
              </w:fldChar>
            </w:r>
            <w:r w:rsidRPr="00741F5E">
              <w:rPr>
                <w:noProof/>
                <w:sz w:val="22"/>
                <w:szCs w:val="22"/>
              </w:rPr>
              <w:instrText xml:space="preserve"> FORMCHECKBOX </w:instrText>
            </w:r>
            <w:r w:rsidR="00C9503E">
              <w:rPr>
                <w:noProof/>
                <w:sz w:val="22"/>
                <w:szCs w:val="22"/>
              </w:rPr>
            </w:r>
            <w:r w:rsidR="00C9503E">
              <w:rPr>
                <w:noProof/>
                <w:sz w:val="22"/>
                <w:szCs w:val="22"/>
              </w:rPr>
              <w:fldChar w:fldCharType="separate"/>
            </w:r>
            <w:r w:rsidRPr="00741F5E">
              <w:rPr>
                <w:noProof/>
                <w:sz w:val="22"/>
                <w:szCs w:val="22"/>
              </w:rPr>
              <w:fldChar w:fldCharType="end"/>
            </w:r>
          </w:p>
        </w:tc>
      </w:tr>
      <w:tr w:rsidR="00741F5E" w:rsidRPr="00741F5E" w14:paraId="34664B1F" w14:textId="77777777" w:rsidTr="00195580">
        <w:tc>
          <w:tcPr>
            <w:tcW w:w="8579" w:type="dxa"/>
            <w:shd w:val="clear" w:color="auto" w:fill="auto"/>
          </w:tcPr>
          <w:p w14:paraId="05EDFAC2" w14:textId="6DC5CED7" w:rsidR="00741F5E" w:rsidRPr="00741F5E" w:rsidRDefault="00741F5E" w:rsidP="00741F5E">
            <w:pPr>
              <w:numPr>
                <w:ilvl w:val="0"/>
                <w:numId w:val="27"/>
              </w:numPr>
              <w:spacing w:before="40" w:after="40"/>
              <w:jc w:val="both"/>
              <w:rPr>
                <w:noProof/>
                <w:snapToGrid/>
                <w:sz w:val="22"/>
                <w:szCs w:val="22"/>
                <w:lang w:eastAsia="zh-CN"/>
              </w:rPr>
            </w:pPr>
            <w:r w:rsidRPr="00741F5E">
              <w:rPr>
                <w:noProof/>
                <w:snapToGrid/>
                <w:sz w:val="22"/>
                <w:szCs w:val="22"/>
                <w:lang w:val="hr-HR" w:eastAsia="zh-CN"/>
              </w:rPr>
              <w:t xml:space="preserve">Ispunjava </w:t>
            </w:r>
            <w:r>
              <w:rPr>
                <w:noProof/>
                <w:snapToGrid/>
                <w:sz w:val="22"/>
                <w:szCs w:val="22"/>
                <w:lang w:val="hr-HR" w:eastAsia="zh-CN"/>
              </w:rPr>
              <w:t>važeće</w:t>
            </w:r>
            <w:r w:rsidRPr="00741F5E">
              <w:rPr>
                <w:noProof/>
                <w:snapToGrid/>
                <w:sz w:val="22"/>
                <w:szCs w:val="22"/>
                <w:lang w:val="hr-HR" w:eastAsia="zh-CN"/>
              </w:rPr>
              <w:t xml:space="preserve"> ekonomske i finan</w:t>
            </w:r>
            <w:r>
              <w:rPr>
                <w:noProof/>
                <w:snapToGrid/>
                <w:sz w:val="22"/>
                <w:szCs w:val="22"/>
                <w:lang w:val="hr-HR" w:eastAsia="zh-CN"/>
              </w:rPr>
              <w:t>s</w:t>
            </w:r>
            <w:r w:rsidRPr="00741F5E">
              <w:rPr>
                <w:noProof/>
                <w:snapToGrid/>
                <w:sz w:val="22"/>
                <w:szCs w:val="22"/>
                <w:lang w:val="hr-HR" w:eastAsia="zh-CN"/>
              </w:rPr>
              <w:t xml:space="preserve">ijske kriterije navedene u </w:t>
            </w:r>
            <w:r>
              <w:rPr>
                <w:noProof/>
                <w:snapToGrid/>
                <w:sz w:val="22"/>
                <w:szCs w:val="22"/>
                <w:lang w:val="hr-HR" w:eastAsia="zh-CN"/>
              </w:rPr>
              <w:t>tenderskoj dokumentaciji</w:t>
            </w:r>
            <w:r w:rsidRPr="00741F5E">
              <w:rPr>
                <w:noProof/>
                <w:snapToGrid/>
                <w:sz w:val="22"/>
                <w:szCs w:val="22"/>
                <w:lang w:eastAsia="zh-CN"/>
              </w:rPr>
              <w:t>;</w:t>
            </w:r>
          </w:p>
        </w:tc>
        <w:tc>
          <w:tcPr>
            <w:tcW w:w="664" w:type="dxa"/>
            <w:shd w:val="clear" w:color="auto" w:fill="auto"/>
          </w:tcPr>
          <w:p w14:paraId="15B98E97" w14:textId="77777777" w:rsidR="00741F5E" w:rsidRPr="00741F5E" w:rsidRDefault="00741F5E" w:rsidP="00741F5E">
            <w:pPr>
              <w:spacing w:before="240"/>
              <w:jc w:val="both"/>
              <w:rPr>
                <w:noProof/>
                <w:sz w:val="22"/>
                <w:szCs w:val="22"/>
              </w:rPr>
            </w:pPr>
            <w:r w:rsidRPr="00741F5E">
              <w:rPr>
                <w:noProof/>
                <w:sz w:val="22"/>
                <w:szCs w:val="22"/>
              </w:rPr>
              <w:t>X</w:t>
            </w:r>
          </w:p>
        </w:tc>
        <w:tc>
          <w:tcPr>
            <w:tcW w:w="611" w:type="dxa"/>
            <w:shd w:val="clear" w:color="auto" w:fill="auto"/>
          </w:tcPr>
          <w:p w14:paraId="0A9FED7B" w14:textId="77777777" w:rsidR="00741F5E" w:rsidRPr="00741F5E" w:rsidRDefault="00741F5E" w:rsidP="00741F5E">
            <w:pPr>
              <w:spacing w:before="240"/>
              <w:jc w:val="both"/>
              <w:rPr>
                <w:noProof/>
                <w:sz w:val="22"/>
                <w:szCs w:val="22"/>
              </w:rPr>
            </w:pPr>
            <w:r w:rsidRPr="00741F5E">
              <w:rPr>
                <w:noProof/>
                <w:sz w:val="22"/>
                <w:szCs w:val="22"/>
              </w:rPr>
              <w:fldChar w:fldCharType="begin">
                <w:ffData>
                  <w:name w:val="Check1"/>
                  <w:enabled/>
                  <w:calcOnExit w:val="0"/>
                  <w:checkBox>
                    <w:sizeAuto/>
                    <w:default w:val="0"/>
                  </w:checkBox>
                </w:ffData>
              </w:fldChar>
            </w:r>
            <w:r w:rsidRPr="00741F5E">
              <w:rPr>
                <w:noProof/>
                <w:sz w:val="22"/>
                <w:szCs w:val="22"/>
              </w:rPr>
              <w:instrText xml:space="preserve"> FORMCHECKBOX </w:instrText>
            </w:r>
            <w:r w:rsidR="00C9503E">
              <w:rPr>
                <w:noProof/>
                <w:sz w:val="22"/>
                <w:szCs w:val="22"/>
              </w:rPr>
            </w:r>
            <w:r w:rsidR="00C9503E">
              <w:rPr>
                <w:noProof/>
                <w:sz w:val="22"/>
                <w:szCs w:val="22"/>
              </w:rPr>
              <w:fldChar w:fldCharType="separate"/>
            </w:r>
            <w:r w:rsidRPr="00741F5E">
              <w:rPr>
                <w:noProof/>
                <w:sz w:val="22"/>
                <w:szCs w:val="22"/>
              </w:rPr>
              <w:fldChar w:fldCharType="end"/>
            </w:r>
          </w:p>
        </w:tc>
      </w:tr>
      <w:tr w:rsidR="00741F5E" w:rsidRPr="00741F5E" w14:paraId="5F0B4BC4" w14:textId="77777777" w:rsidTr="00195580">
        <w:tc>
          <w:tcPr>
            <w:tcW w:w="8579" w:type="dxa"/>
            <w:shd w:val="clear" w:color="auto" w:fill="auto"/>
          </w:tcPr>
          <w:p w14:paraId="535CAA05" w14:textId="7E89D037" w:rsidR="00741F5E" w:rsidRPr="00741F5E" w:rsidRDefault="00741F5E" w:rsidP="00741F5E">
            <w:pPr>
              <w:numPr>
                <w:ilvl w:val="0"/>
                <w:numId w:val="27"/>
              </w:numPr>
              <w:spacing w:before="40" w:after="40"/>
              <w:jc w:val="both"/>
              <w:rPr>
                <w:noProof/>
                <w:snapToGrid/>
                <w:sz w:val="22"/>
                <w:szCs w:val="22"/>
                <w:lang w:eastAsia="zh-CN"/>
              </w:rPr>
            </w:pPr>
            <w:r w:rsidRPr="00741F5E">
              <w:rPr>
                <w:noProof/>
                <w:snapToGrid/>
                <w:sz w:val="22"/>
                <w:szCs w:val="22"/>
                <w:lang w:val="hr-HR" w:eastAsia="zh-CN"/>
              </w:rPr>
              <w:t xml:space="preserve">Ispunjava </w:t>
            </w:r>
            <w:r>
              <w:rPr>
                <w:noProof/>
                <w:snapToGrid/>
                <w:sz w:val="22"/>
                <w:szCs w:val="22"/>
                <w:lang w:val="hr-HR" w:eastAsia="zh-CN"/>
              </w:rPr>
              <w:t>važeće</w:t>
            </w:r>
            <w:r w:rsidRPr="00741F5E">
              <w:rPr>
                <w:noProof/>
                <w:snapToGrid/>
                <w:sz w:val="22"/>
                <w:szCs w:val="22"/>
                <w:lang w:val="hr-HR" w:eastAsia="zh-CN"/>
              </w:rPr>
              <w:t xml:space="preserve"> tehničke i stručne kriterije navedene u </w:t>
            </w:r>
            <w:r>
              <w:rPr>
                <w:noProof/>
                <w:snapToGrid/>
                <w:sz w:val="22"/>
                <w:szCs w:val="22"/>
                <w:lang w:val="hr-HR" w:eastAsia="zh-CN"/>
              </w:rPr>
              <w:t>ten</w:t>
            </w:r>
            <w:r w:rsidRPr="00741F5E">
              <w:rPr>
                <w:noProof/>
                <w:snapToGrid/>
                <w:sz w:val="22"/>
                <w:szCs w:val="22"/>
                <w:lang w:val="hr-HR" w:eastAsia="zh-CN"/>
              </w:rPr>
              <w:t>d</w:t>
            </w:r>
            <w:r>
              <w:rPr>
                <w:noProof/>
                <w:snapToGrid/>
                <w:sz w:val="22"/>
                <w:szCs w:val="22"/>
                <w:lang w:val="hr-HR" w:eastAsia="zh-CN"/>
              </w:rPr>
              <w:t>erskoj dokumentaciji</w:t>
            </w:r>
            <w:r w:rsidRPr="00741F5E">
              <w:rPr>
                <w:noProof/>
                <w:snapToGrid/>
                <w:sz w:val="22"/>
                <w:szCs w:val="22"/>
                <w:lang w:eastAsia="zh-CN"/>
              </w:rPr>
              <w:t>.</w:t>
            </w:r>
          </w:p>
        </w:tc>
        <w:tc>
          <w:tcPr>
            <w:tcW w:w="664" w:type="dxa"/>
            <w:shd w:val="clear" w:color="auto" w:fill="auto"/>
          </w:tcPr>
          <w:p w14:paraId="24F35FC7" w14:textId="77777777" w:rsidR="00741F5E" w:rsidRPr="00741F5E" w:rsidRDefault="00741F5E" w:rsidP="00741F5E">
            <w:pPr>
              <w:spacing w:before="240"/>
              <w:jc w:val="both"/>
              <w:rPr>
                <w:noProof/>
                <w:sz w:val="22"/>
                <w:szCs w:val="22"/>
              </w:rPr>
            </w:pPr>
            <w:r w:rsidRPr="00741F5E">
              <w:rPr>
                <w:noProof/>
                <w:sz w:val="22"/>
                <w:szCs w:val="22"/>
              </w:rPr>
              <w:t>X</w:t>
            </w:r>
          </w:p>
        </w:tc>
        <w:tc>
          <w:tcPr>
            <w:tcW w:w="611" w:type="dxa"/>
            <w:shd w:val="clear" w:color="auto" w:fill="auto"/>
          </w:tcPr>
          <w:p w14:paraId="27AE2698" w14:textId="77777777" w:rsidR="00741F5E" w:rsidRPr="00741F5E" w:rsidRDefault="00741F5E" w:rsidP="00741F5E">
            <w:pPr>
              <w:spacing w:before="240"/>
              <w:jc w:val="both"/>
              <w:rPr>
                <w:noProof/>
                <w:sz w:val="22"/>
                <w:szCs w:val="22"/>
              </w:rPr>
            </w:pPr>
            <w:r w:rsidRPr="00741F5E">
              <w:rPr>
                <w:noProof/>
                <w:sz w:val="22"/>
                <w:szCs w:val="22"/>
              </w:rPr>
              <w:fldChar w:fldCharType="begin">
                <w:ffData>
                  <w:name w:val="Check1"/>
                  <w:enabled/>
                  <w:calcOnExit w:val="0"/>
                  <w:checkBox>
                    <w:sizeAuto/>
                    <w:default w:val="0"/>
                  </w:checkBox>
                </w:ffData>
              </w:fldChar>
            </w:r>
            <w:r w:rsidRPr="00741F5E">
              <w:rPr>
                <w:noProof/>
                <w:sz w:val="22"/>
                <w:szCs w:val="22"/>
              </w:rPr>
              <w:instrText xml:space="preserve"> FORMCHECKBOX </w:instrText>
            </w:r>
            <w:r w:rsidR="00C9503E">
              <w:rPr>
                <w:noProof/>
                <w:sz w:val="22"/>
                <w:szCs w:val="22"/>
              </w:rPr>
            </w:r>
            <w:r w:rsidR="00C9503E">
              <w:rPr>
                <w:noProof/>
                <w:sz w:val="22"/>
                <w:szCs w:val="22"/>
              </w:rPr>
              <w:fldChar w:fldCharType="separate"/>
            </w:r>
            <w:r w:rsidRPr="00741F5E">
              <w:rPr>
                <w:noProof/>
                <w:sz w:val="22"/>
                <w:szCs w:val="22"/>
              </w:rPr>
              <w:fldChar w:fldCharType="end"/>
            </w:r>
          </w:p>
        </w:tc>
      </w:tr>
      <w:tr w:rsidR="00741F5E" w:rsidRPr="00741F5E" w14:paraId="4C1F8F64" w14:textId="77777777" w:rsidTr="00195580">
        <w:tc>
          <w:tcPr>
            <w:tcW w:w="8579" w:type="dxa"/>
            <w:shd w:val="clear" w:color="auto" w:fill="auto"/>
          </w:tcPr>
          <w:p w14:paraId="4F668108" w14:textId="7B4CE057" w:rsidR="00741F5E" w:rsidRPr="00741F5E" w:rsidRDefault="00741F5E" w:rsidP="00741F5E">
            <w:pPr>
              <w:pStyle w:val="ListParagraph"/>
              <w:numPr>
                <w:ilvl w:val="0"/>
                <w:numId w:val="28"/>
              </w:numPr>
              <w:spacing w:before="120"/>
              <w:jc w:val="both"/>
              <w:rPr>
                <w:noProof/>
                <w:sz w:val="22"/>
                <w:szCs w:val="22"/>
                <w:lang w:val="en-US"/>
              </w:rPr>
            </w:pPr>
            <w:r w:rsidRPr="00741F5E">
              <w:rPr>
                <w:noProof/>
                <w:sz w:val="22"/>
                <w:szCs w:val="22"/>
                <w:lang w:val="hr-HR"/>
              </w:rPr>
              <w:t>izjavljuje da će gore navedena osoba na zahtjev i bez odg</w:t>
            </w:r>
            <w:r>
              <w:rPr>
                <w:noProof/>
                <w:sz w:val="22"/>
                <w:szCs w:val="22"/>
                <w:lang w:val="hr-HR"/>
              </w:rPr>
              <w:t>ađanja</w:t>
            </w:r>
            <w:r w:rsidRPr="00741F5E">
              <w:rPr>
                <w:noProof/>
                <w:sz w:val="22"/>
                <w:szCs w:val="22"/>
                <w:lang w:val="hr-HR"/>
              </w:rPr>
              <w:t xml:space="preserve">, ako je potrebno, moći dostaviti potrebne popratne dokumente navedene u relevantnim </w:t>
            </w:r>
            <w:r>
              <w:rPr>
                <w:noProof/>
                <w:sz w:val="22"/>
                <w:szCs w:val="22"/>
                <w:lang w:val="hr-HR"/>
              </w:rPr>
              <w:t xml:space="preserve">poglavljima tenderske </w:t>
            </w:r>
            <w:r w:rsidRPr="00741F5E">
              <w:rPr>
                <w:noProof/>
                <w:sz w:val="22"/>
                <w:szCs w:val="22"/>
                <w:lang w:val="hr-HR"/>
              </w:rPr>
              <w:t xml:space="preserve">specifikacije i koji nisu dostupni </w:t>
            </w:r>
            <w:r>
              <w:rPr>
                <w:noProof/>
                <w:sz w:val="22"/>
                <w:szCs w:val="22"/>
                <w:lang w:val="hr-HR"/>
              </w:rPr>
              <w:t>u elektronskom obliku</w:t>
            </w:r>
            <w:r w:rsidRPr="00741F5E">
              <w:rPr>
                <w:noProof/>
                <w:sz w:val="22"/>
                <w:szCs w:val="22"/>
                <w:lang w:val="hr-HR"/>
              </w:rPr>
              <w:t>.</w:t>
            </w:r>
          </w:p>
        </w:tc>
        <w:tc>
          <w:tcPr>
            <w:tcW w:w="1275" w:type="dxa"/>
            <w:gridSpan w:val="2"/>
            <w:shd w:val="clear" w:color="auto" w:fill="auto"/>
          </w:tcPr>
          <w:p w14:paraId="2A710027" w14:textId="77777777" w:rsidR="00741F5E" w:rsidRPr="00741F5E" w:rsidRDefault="00741F5E" w:rsidP="00741F5E">
            <w:pPr>
              <w:spacing w:before="240"/>
              <w:jc w:val="both"/>
              <w:rPr>
                <w:noProof/>
                <w:sz w:val="22"/>
                <w:szCs w:val="22"/>
              </w:rPr>
            </w:pPr>
            <w:r w:rsidRPr="00741F5E">
              <w:rPr>
                <w:noProof/>
                <w:sz w:val="22"/>
                <w:szCs w:val="22"/>
              </w:rPr>
              <w:t>X</w:t>
            </w:r>
          </w:p>
        </w:tc>
      </w:tr>
    </w:tbl>
    <w:p w14:paraId="5FEF776F" w14:textId="77777777" w:rsidR="00741F5E" w:rsidRDefault="00741F5E" w:rsidP="001968B8">
      <w:pPr>
        <w:rPr>
          <w:sz w:val="24"/>
          <w:szCs w:val="24"/>
          <w:lang w:val="pt-BR"/>
        </w:rPr>
      </w:pPr>
    </w:p>
    <w:p w14:paraId="2B5CE749" w14:textId="798E2BAD" w:rsidR="00741F5E" w:rsidRPr="00741F5E" w:rsidRDefault="00741F5E" w:rsidP="00741F5E">
      <w:pPr>
        <w:widowControl w:val="0"/>
        <w:spacing w:before="120"/>
        <w:jc w:val="both"/>
        <w:rPr>
          <w:b/>
          <w:sz w:val="22"/>
          <w:szCs w:val="22"/>
          <w:highlight w:val="yellow"/>
        </w:rPr>
      </w:pPr>
      <w:r w:rsidRPr="00741F5E">
        <w:rPr>
          <w:b/>
          <w:sz w:val="22"/>
          <w:szCs w:val="22"/>
          <w:highlight w:val="yellow"/>
        </w:rPr>
        <w:t>&lt;</w:t>
      </w:r>
      <w:r w:rsidRPr="00741F5E">
        <w:rPr>
          <w:rFonts w:ascii="inherit" w:hAnsi="inherit" w:cs="Courier New"/>
          <w:b/>
          <w:snapToGrid/>
          <w:color w:val="1F1F1F"/>
          <w:sz w:val="42"/>
          <w:szCs w:val="42"/>
          <w:lang w:val="hr-HR"/>
        </w:rPr>
        <w:t xml:space="preserve"> </w:t>
      </w:r>
      <w:r w:rsidRPr="00741F5E">
        <w:rPr>
          <w:b/>
          <w:sz w:val="22"/>
          <w:szCs w:val="22"/>
          <w:highlight w:val="yellow"/>
          <w:lang w:val="hr-HR"/>
        </w:rPr>
        <w:t>Potpis ovlaštenog predstavnika pravn</w:t>
      </w:r>
      <w:r>
        <w:rPr>
          <w:b/>
          <w:sz w:val="22"/>
          <w:szCs w:val="22"/>
          <w:highlight w:val="yellow"/>
          <w:lang w:val="hr-HR"/>
        </w:rPr>
        <w:t xml:space="preserve">og lica </w:t>
      </w:r>
      <w:r w:rsidRPr="00741F5E">
        <w:rPr>
          <w:b/>
          <w:sz w:val="22"/>
          <w:szCs w:val="22"/>
          <w:highlight w:val="yellow"/>
        </w:rPr>
        <w:t>&gt;</w:t>
      </w:r>
    </w:p>
    <w:p w14:paraId="2621B8CF" w14:textId="77777777" w:rsidR="00741F5E" w:rsidRPr="00741F5E" w:rsidRDefault="00741F5E" w:rsidP="00741F5E">
      <w:pPr>
        <w:widowControl w:val="0"/>
        <w:spacing w:before="120"/>
        <w:jc w:val="both"/>
        <w:rPr>
          <w:b/>
          <w:sz w:val="22"/>
          <w:szCs w:val="22"/>
          <w:highlight w:val="yellow"/>
        </w:rPr>
      </w:pPr>
    </w:p>
    <w:p w14:paraId="76BB9624" w14:textId="4E46000F" w:rsidR="00741F5E" w:rsidRPr="00741F5E" w:rsidRDefault="00741F5E" w:rsidP="00741F5E">
      <w:pPr>
        <w:widowControl w:val="0"/>
        <w:spacing w:before="120"/>
        <w:jc w:val="both"/>
        <w:rPr>
          <w:b/>
          <w:sz w:val="22"/>
          <w:szCs w:val="22"/>
          <w:highlight w:val="yellow"/>
        </w:rPr>
      </w:pPr>
      <w:r w:rsidRPr="00741F5E">
        <w:rPr>
          <w:b/>
          <w:sz w:val="22"/>
          <w:szCs w:val="22"/>
          <w:highlight w:val="yellow"/>
        </w:rPr>
        <w:t xml:space="preserve">&lt; </w:t>
      </w:r>
      <w:r w:rsidRPr="00741F5E">
        <w:rPr>
          <w:b/>
          <w:sz w:val="22"/>
          <w:szCs w:val="22"/>
          <w:highlight w:val="yellow"/>
          <w:lang w:val="hr-HR"/>
        </w:rPr>
        <w:t>Ime i po</w:t>
      </w:r>
      <w:r>
        <w:rPr>
          <w:b/>
          <w:sz w:val="22"/>
          <w:szCs w:val="22"/>
          <w:highlight w:val="yellow"/>
          <w:lang w:val="hr-HR"/>
        </w:rPr>
        <w:t xml:space="preserve">zicija </w:t>
      </w:r>
      <w:r w:rsidRPr="00741F5E">
        <w:rPr>
          <w:b/>
          <w:sz w:val="22"/>
          <w:szCs w:val="22"/>
          <w:highlight w:val="yellow"/>
          <w:lang w:val="hr-HR"/>
        </w:rPr>
        <w:t>ovlaštenog predstavnika pravn</w:t>
      </w:r>
      <w:r>
        <w:rPr>
          <w:b/>
          <w:sz w:val="22"/>
          <w:szCs w:val="22"/>
          <w:highlight w:val="yellow"/>
          <w:lang w:val="hr-HR"/>
        </w:rPr>
        <w:t>og lica</w:t>
      </w:r>
      <w:r w:rsidRPr="00741F5E">
        <w:rPr>
          <w:b/>
          <w:sz w:val="22"/>
          <w:szCs w:val="22"/>
          <w:highlight w:val="yellow"/>
        </w:rPr>
        <w:t xml:space="preserve"> &gt;</w:t>
      </w:r>
    </w:p>
    <w:p w14:paraId="157BE515" w14:textId="77777777" w:rsidR="00741F5E" w:rsidRPr="00741F5E" w:rsidRDefault="00741F5E" w:rsidP="00741F5E">
      <w:pPr>
        <w:widowControl w:val="0"/>
        <w:spacing w:before="120"/>
        <w:jc w:val="both"/>
        <w:rPr>
          <w:b/>
          <w:sz w:val="22"/>
          <w:szCs w:val="22"/>
          <w:highlight w:val="yellow"/>
        </w:rPr>
      </w:pPr>
    </w:p>
    <w:p w14:paraId="4D100FCC" w14:textId="6D8B5586" w:rsidR="00741F5E" w:rsidRPr="00741F5E" w:rsidRDefault="00741F5E" w:rsidP="00741F5E">
      <w:pPr>
        <w:widowControl w:val="0"/>
        <w:spacing w:before="120"/>
        <w:jc w:val="both"/>
        <w:rPr>
          <w:b/>
          <w:sz w:val="22"/>
          <w:szCs w:val="22"/>
        </w:rPr>
      </w:pPr>
      <w:r w:rsidRPr="00741F5E">
        <w:rPr>
          <w:b/>
          <w:sz w:val="22"/>
          <w:szCs w:val="22"/>
          <w:highlight w:val="yellow"/>
        </w:rPr>
        <w:t>&lt; Dat</w:t>
      </w:r>
      <w:r>
        <w:rPr>
          <w:b/>
          <w:sz w:val="22"/>
          <w:szCs w:val="22"/>
          <w:highlight w:val="yellow"/>
        </w:rPr>
        <w:t>um</w:t>
      </w:r>
      <w:r w:rsidRPr="00741F5E">
        <w:rPr>
          <w:b/>
          <w:sz w:val="22"/>
          <w:szCs w:val="22"/>
          <w:highlight w:val="yellow"/>
        </w:rPr>
        <w:t xml:space="preserve"> &gt;</w:t>
      </w:r>
    </w:p>
    <w:p w14:paraId="3FD0D181" w14:textId="77777777" w:rsidR="001968B8" w:rsidRPr="00347075" w:rsidRDefault="001968B8" w:rsidP="00847B5F">
      <w:pPr>
        <w:rPr>
          <w:b/>
          <w:sz w:val="22"/>
          <w:szCs w:val="22"/>
        </w:rPr>
      </w:pPr>
    </w:p>
    <w:sectPr w:rsidR="001968B8" w:rsidRPr="00347075" w:rsidSect="009709B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9274B" w14:textId="77777777" w:rsidR="00C9503E" w:rsidRPr="006A5F84" w:rsidRDefault="00C9503E">
      <w:r w:rsidRPr="006A5F84">
        <w:separator/>
      </w:r>
    </w:p>
  </w:endnote>
  <w:endnote w:type="continuationSeparator" w:id="0">
    <w:p w14:paraId="2BE0105E" w14:textId="77777777" w:rsidR="00C9503E" w:rsidRPr="006A5F84" w:rsidRDefault="00C9503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EE"/>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B34EC5" w:rsidRDefault="00B34EC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B34EC5" w:rsidRDefault="00B34EC5"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680AADEB" w:rsidR="00B34EC5" w:rsidRPr="006A5F84" w:rsidRDefault="00B34EC5" w:rsidP="00601A79">
    <w:pPr>
      <w:pStyle w:val="Footer"/>
      <w:tabs>
        <w:tab w:val="clear" w:pos="4320"/>
        <w:tab w:val="clear" w:pos="8640"/>
        <w:tab w:val="right" w:pos="9072"/>
      </w:tabs>
      <w:spacing w:after="0"/>
      <w:rPr>
        <w:sz w:val="18"/>
        <w:szCs w:val="18"/>
      </w:rPr>
    </w:pPr>
    <w:r w:rsidRPr="006A5F84">
      <w:rPr>
        <w:sz w:val="18"/>
        <w:szCs w:val="18"/>
      </w:rPr>
      <w:tab/>
    </w:r>
    <w:r>
      <w:rPr>
        <w:sz w:val="18"/>
        <w:szCs w:val="18"/>
      </w:rPr>
      <w:t>str</w:t>
    </w:r>
    <w:r w:rsidRPr="006A5F84">
      <w:rPr>
        <w:sz w:val="18"/>
        <w:szCs w:val="18"/>
      </w:rPr>
      <w:t xml:space="preserv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A2CC3">
      <w:rPr>
        <w:noProof/>
        <w:sz w:val="18"/>
        <w:szCs w:val="18"/>
      </w:rPr>
      <w:t>1</w:t>
    </w:r>
    <w:r w:rsidRPr="006A5F84">
      <w:rPr>
        <w:sz w:val="18"/>
        <w:szCs w:val="18"/>
      </w:rPr>
      <w:fldChar w:fldCharType="end"/>
    </w:r>
    <w:r w:rsidRPr="006A5F84">
      <w:rPr>
        <w:sz w:val="18"/>
        <w:szCs w:val="18"/>
      </w:rPr>
      <w:t xml:space="preserve"> o</w:t>
    </w:r>
    <w:r>
      <w:rPr>
        <w:sz w:val="18"/>
        <w:szCs w:val="18"/>
      </w:rPr>
      <w:t>d</w:t>
    </w:r>
    <w:r w:rsidRPr="006A5F84">
      <w:rPr>
        <w:sz w:val="18"/>
        <w:szCs w:val="18"/>
      </w:rPr>
      <w:t xml:space="preserve">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A2CC3">
      <w:rPr>
        <w:noProof/>
        <w:sz w:val="18"/>
        <w:szCs w:val="18"/>
      </w:rPr>
      <w:t>12</w:t>
    </w:r>
    <w:r w:rsidRPr="006A5F84">
      <w:rPr>
        <w:sz w:val="18"/>
        <w:szCs w:val="18"/>
      </w:rPr>
      <w:fldChar w:fldCharType="end"/>
    </w:r>
  </w:p>
  <w:p w14:paraId="4989E7CE" w14:textId="1EA601DC" w:rsidR="00B34EC5" w:rsidRPr="006A5F84" w:rsidRDefault="00B34EC5" w:rsidP="00601A79">
    <w:pPr>
      <w:pStyle w:val="Footer"/>
      <w:spacing w:after="0"/>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B34EC5" w:rsidRPr="006A5F84" w:rsidRDefault="00B34EC5"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B34EC5" w:rsidRPr="006A5F84" w:rsidRDefault="00B34EC5"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B34EC5" w:rsidRDefault="00B34EC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B34EC5" w:rsidRDefault="00B34EC5"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7E1684AB" w:rsidR="00B34EC5" w:rsidRPr="00601A79" w:rsidRDefault="00B34EC5" w:rsidP="00601A79">
    <w:pPr>
      <w:pStyle w:val="Footer"/>
      <w:tabs>
        <w:tab w:val="clear" w:pos="4320"/>
        <w:tab w:val="clear" w:pos="8640"/>
        <w:tab w:val="right" w:pos="8647"/>
      </w:tabs>
      <w:spacing w:after="0"/>
      <w:ind w:right="6"/>
      <w:rPr>
        <w:rStyle w:val="PageNumber"/>
        <w:sz w:val="18"/>
        <w:szCs w:val="18"/>
      </w:rPr>
    </w:pPr>
    <w:r w:rsidRPr="00601A79">
      <w:rPr>
        <w:sz w:val="18"/>
        <w:szCs w:val="18"/>
      </w:rPr>
      <w:tab/>
    </w:r>
    <w:r>
      <w:rPr>
        <w:rStyle w:val="PageNumber"/>
        <w:sz w:val="18"/>
        <w:szCs w:val="18"/>
      </w:rPr>
      <w:t>str</w:t>
    </w:r>
    <w:r w:rsidRPr="00601A79">
      <w:rPr>
        <w:rStyle w:val="PageNumber"/>
        <w:sz w:val="18"/>
        <w:szCs w:val="18"/>
      </w:rPr>
      <w:t xml:space="preserv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A2CC3">
      <w:rPr>
        <w:rStyle w:val="PageNumber"/>
        <w:noProof/>
        <w:sz w:val="18"/>
        <w:szCs w:val="18"/>
      </w:rPr>
      <w:t>9</w:t>
    </w:r>
    <w:r w:rsidRPr="00601A79">
      <w:rPr>
        <w:rStyle w:val="PageNumber"/>
        <w:sz w:val="18"/>
        <w:szCs w:val="18"/>
      </w:rPr>
      <w:fldChar w:fldCharType="end"/>
    </w:r>
    <w:r w:rsidRPr="00601A79">
      <w:rPr>
        <w:rStyle w:val="PageNumber"/>
        <w:sz w:val="18"/>
        <w:szCs w:val="18"/>
      </w:rPr>
      <w:t xml:space="preserve"> o</w:t>
    </w:r>
    <w:r>
      <w:rPr>
        <w:rStyle w:val="PageNumber"/>
        <w:sz w:val="18"/>
        <w:szCs w:val="18"/>
      </w:rPr>
      <w:t>d</w:t>
    </w:r>
    <w:r w:rsidRPr="00601A79">
      <w:rPr>
        <w:rStyle w:val="PageNumber"/>
        <w:sz w:val="18"/>
        <w:szCs w:val="18"/>
      </w:rPr>
      <w:t xml:space="preserve">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A2CC3">
      <w:rPr>
        <w:rStyle w:val="PageNumber"/>
        <w:noProof/>
        <w:sz w:val="18"/>
        <w:szCs w:val="18"/>
      </w:rPr>
      <w:t>12</w:t>
    </w:r>
    <w:r w:rsidRPr="00601A79">
      <w:rPr>
        <w:rStyle w:val="PageNumber"/>
        <w:sz w:val="18"/>
        <w:szCs w:val="18"/>
      </w:rPr>
      <w:fldChar w:fldCharType="end"/>
    </w:r>
  </w:p>
  <w:p w14:paraId="5816CDCF" w14:textId="5EAF3AED" w:rsidR="00B34EC5" w:rsidRPr="00601A79" w:rsidRDefault="00B34EC5"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5CC11FCC" w:rsidR="00B34EC5" w:rsidRPr="00601A79" w:rsidRDefault="00B34EC5"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A2CC3">
      <w:rPr>
        <w:rStyle w:val="PageNumber"/>
        <w:noProof/>
        <w:sz w:val="18"/>
        <w:szCs w:val="18"/>
      </w:rPr>
      <w:t>6</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A2CC3">
      <w:rPr>
        <w:rStyle w:val="PageNumber"/>
        <w:noProof/>
        <w:sz w:val="18"/>
        <w:szCs w:val="18"/>
      </w:rPr>
      <w:t>12</w:t>
    </w:r>
    <w:r w:rsidRPr="00601A79">
      <w:rPr>
        <w:rStyle w:val="PageNumber"/>
        <w:sz w:val="18"/>
        <w:szCs w:val="18"/>
      </w:rPr>
      <w:fldChar w:fldCharType="end"/>
    </w:r>
  </w:p>
  <w:p w14:paraId="0577C36E" w14:textId="7E89DBDB" w:rsidR="00B34EC5" w:rsidRPr="00601A79" w:rsidRDefault="00B34EC5"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c4_l_tenderform_BiH.doc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A8325" w14:textId="77777777" w:rsidR="00C9503E" w:rsidRPr="006A5F84" w:rsidRDefault="00C9503E">
      <w:r w:rsidRPr="006A5F84">
        <w:separator/>
      </w:r>
    </w:p>
  </w:footnote>
  <w:footnote w:type="continuationSeparator" w:id="0">
    <w:p w14:paraId="0BE5BBF3" w14:textId="77777777" w:rsidR="00C9503E" w:rsidRPr="006A5F84" w:rsidRDefault="00C9503E">
      <w:r w:rsidRPr="006A5F84">
        <w:continuationSeparator/>
      </w:r>
    </w:p>
  </w:footnote>
  <w:footnote w:id="1">
    <w:p w14:paraId="235AA0F7" w14:textId="317B17EE" w:rsidR="00B34EC5" w:rsidRPr="00BC0FB9" w:rsidRDefault="00B34EC5" w:rsidP="00DC608A">
      <w:pPr>
        <w:rPr>
          <w:lang w:val="en-US"/>
        </w:rPr>
      </w:pPr>
      <w:r w:rsidRPr="006A5F84">
        <w:rPr>
          <w:rStyle w:val="FootnoteReference"/>
        </w:rPr>
        <w:footnoteRef/>
      </w:r>
      <w:r>
        <w:t xml:space="preserve"> </w:t>
      </w:r>
      <w:r w:rsidRPr="00BC0FB9">
        <w:rPr>
          <w:lang w:val="en-US"/>
        </w:rPr>
        <w:t>Država u kojoj je pravno lice registrovano</w:t>
      </w:r>
      <w:r>
        <w:t>.</w:t>
      </w:r>
    </w:p>
  </w:footnote>
  <w:footnote w:id="2">
    <w:p w14:paraId="66DDDA34" w14:textId="097F9E52" w:rsidR="00B34EC5" w:rsidRPr="006A5F84" w:rsidRDefault="00B34EC5" w:rsidP="00BC0FB9">
      <w:pPr>
        <w:tabs>
          <w:tab w:val="left" w:pos="0"/>
        </w:tabs>
        <w:jc w:val="both"/>
      </w:pPr>
      <w:r w:rsidRPr="006A5F84">
        <w:rPr>
          <w:rStyle w:val="FootnoteReference"/>
        </w:rPr>
        <w:footnoteRef/>
      </w:r>
      <w:r>
        <w:t xml:space="preserve"> </w:t>
      </w:r>
      <w:r w:rsidRPr="00BC0FB9">
        <w:rPr>
          <w:lang w:val="en-US"/>
        </w:rPr>
        <w:t xml:space="preserve">Dodajte/izbrišite dodatne redove za članove prema potrebi. Imajte na umu da se </w:t>
      </w:r>
      <w:r>
        <w:rPr>
          <w:lang w:val="en-US"/>
        </w:rPr>
        <w:t>lice</w:t>
      </w:r>
      <w:r w:rsidRPr="00BC0FB9">
        <w:rPr>
          <w:lang w:val="en-US"/>
        </w:rPr>
        <w:t xml:space="preserve">/podizvođač koji obezbjeđuje kapacitet ne smatra članom za potrebe ove tenderske procedure. Naknadno, podaci o </w:t>
      </w:r>
      <w:r>
        <w:rPr>
          <w:lang w:val="en-US"/>
        </w:rPr>
        <w:t>licu</w:t>
      </w:r>
      <w:r w:rsidRPr="00BC0FB9">
        <w:rPr>
          <w:lang w:val="en-US"/>
        </w:rPr>
        <w:t xml:space="preserve">/podizvođaču </w:t>
      </w:r>
      <w:r>
        <w:rPr>
          <w:lang w:val="en-US"/>
        </w:rPr>
        <w:t xml:space="preserve">koji obezbjeđuje </w:t>
      </w:r>
      <w:r w:rsidRPr="00BC0FB9">
        <w:rPr>
          <w:lang w:val="en-US"/>
        </w:rPr>
        <w:t>kapacitet ne smiju se pojavljivati ​​u podacima koji se odnose na ekonomsk</w:t>
      </w:r>
      <w:r>
        <w:rPr>
          <w:lang w:val="en-US"/>
        </w:rPr>
        <w:t>i</w:t>
      </w:r>
      <w:r w:rsidRPr="00BC0FB9">
        <w:rPr>
          <w:lang w:val="en-US"/>
        </w:rPr>
        <w:t>, finansijsk</w:t>
      </w:r>
      <w:r>
        <w:rPr>
          <w:lang w:val="en-US"/>
        </w:rPr>
        <w:t>i</w:t>
      </w:r>
      <w:r w:rsidRPr="00BC0FB9">
        <w:rPr>
          <w:lang w:val="en-US"/>
        </w:rPr>
        <w:t xml:space="preserve"> i stručn</w:t>
      </w:r>
      <w:r>
        <w:rPr>
          <w:lang w:val="en-US"/>
        </w:rPr>
        <w:t>i</w:t>
      </w:r>
      <w:r w:rsidRPr="00BC0FB9">
        <w:rPr>
          <w:lang w:val="en-US"/>
        </w:rPr>
        <w:t xml:space="preserve"> </w:t>
      </w:r>
      <w:r>
        <w:rPr>
          <w:lang w:val="en-US"/>
        </w:rPr>
        <w:t>kapacitet</w:t>
      </w:r>
      <w:r w:rsidRPr="00BC0FB9">
        <w:rPr>
          <w:lang w:val="en-US"/>
        </w:rPr>
        <w:t xml:space="preserve">. Ako ovu ponudu </w:t>
      </w:r>
      <w:r>
        <w:rPr>
          <w:lang w:val="en-US"/>
        </w:rPr>
        <w:t xml:space="preserve">dostavlja </w:t>
      </w:r>
      <w:r w:rsidRPr="00BC0FB9">
        <w:rPr>
          <w:lang w:val="en-US"/>
        </w:rPr>
        <w:t>pojedinačni ponuđač, ime ponuđača treba u</w:t>
      </w:r>
      <w:r>
        <w:rPr>
          <w:lang w:val="en-US"/>
        </w:rPr>
        <w:t xml:space="preserve">pisati </w:t>
      </w:r>
      <w:r w:rsidRPr="00BC0FB9">
        <w:rPr>
          <w:lang w:val="en-US"/>
        </w:rPr>
        <w:t>kao '</w:t>
      </w:r>
      <w:r w:rsidRPr="00BC0FB9">
        <w:rPr>
          <w:b/>
          <w:lang w:val="en-US"/>
        </w:rPr>
        <w:t>lider</w:t>
      </w:r>
      <w:r w:rsidRPr="00BC0FB9">
        <w:rPr>
          <w:lang w:val="en-US"/>
        </w:rPr>
        <w:t>' (a sve ostale redove treba izbrisati).</w:t>
      </w:r>
    </w:p>
  </w:footnote>
  <w:footnote w:id="3">
    <w:p w14:paraId="6808D8C0" w14:textId="5CC61766" w:rsidR="00B34EC5" w:rsidRPr="006A5F84" w:rsidRDefault="00B34EC5" w:rsidP="00DC608A">
      <w:pPr>
        <w:spacing w:after="60"/>
      </w:pPr>
      <w:r w:rsidRPr="006A5F84">
        <w:rPr>
          <w:rStyle w:val="FootnoteReference"/>
        </w:rPr>
        <w:footnoteRef/>
      </w:r>
      <w:r>
        <w:t xml:space="preserve"> </w:t>
      </w:r>
      <w:r w:rsidRPr="00DB5C13">
        <w:rPr>
          <w:lang w:val="en-US"/>
        </w:rPr>
        <w:t>Fizička lica moraju dokazati svoju sposobnost u skladu sa kriterijima odabira i odgovarajući</w:t>
      </w:r>
      <w:r>
        <w:rPr>
          <w:lang w:val="en-US"/>
        </w:rPr>
        <w:t>m sredstvima</w:t>
      </w:r>
      <w:r w:rsidRPr="00DB5C13">
        <w:rPr>
          <w:lang w:val="en-US"/>
        </w:rPr>
        <w:t>.</w:t>
      </w:r>
    </w:p>
  </w:footnote>
  <w:footnote w:id="4">
    <w:p w14:paraId="28F815C2" w14:textId="0CF21C21" w:rsidR="00B34EC5" w:rsidRPr="00755545" w:rsidRDefault="00B34EC5" w:rsidP="00097130">
      <w:pPr>
        <w:spacing w:after="60"/>
        <w:ind w:left="142" w:hanging="142"/>
        <w:jc w:val="both"/>
      </w:pPr>
      <w:r w:rsidRPr="00755545">
        <w:rPr>
          <w:rStyle w:val="FootnoteReference"/>
        </w:rPr>
        <w:footnoteRef/>
      </w:r>
      <w:r w:rsidRPr="00755545">
        <w:tab/>
      </w:r>
      <w:r w:rsidRPr="00755545">
        <w:rPr>
          <w:lang w:val="hr-HR"/>
        </w:rPr>
        <w:t>Ako ovu prijavu podnosi konzorcij, podaci u gornjoj tabeli moraju biti zbir podataka u odgovarajućim tabelama u izjavama koje dostavljaju članovi konzorcija — vidi tačku 7. ovog tenderskog obrasca. Konsolidirani podaci nisu potrebni za finansijske pokazatelje</w:t>
      </w:r>
      <w:r w:rsidRPr="00755545">
        <w:t>.</w:t>
      </w:r>
    </w:p>
  </w:footnote>
  <w:footnote w:id="5">
    <w:p w14:paraId="5D89B626" w14:textId="3DA8FC61" w:rsidR="00B34EC5" w:rsidRPr="00755545" w:rsidRDefault="00B34EC5" w:rsidP="00A123C0">
      <w:pPr>
        <w:spacing w:after="60"/>
        <w:ind w:left="142" w:hanging="142"/>
      </w:pPr>
      <w:r w:rsidRPr="00755545">
        <w:rPr>
          <w:rStyle w:val="FootnoteReference"/>
        </w:rPr>
        <w:footnoteRef/>
      </w:r>
      <w:r w:rsidRPr="00755545">
        <w:tab/>
      </w:r>
      <w:r w:rsidRPr="00755545">
        <w:rPr>
          <w:lang w:val="hr-HR"/>
        </w:rPr>
        <w:t>Prošla godina=zadnja obračunska godina za koju su subjektovi računi zatvoreni.</w:t>
      </w:r>
    </w:p>
  </w:footnote>
  <w:footnote w:id="6">
    <w:p w14:paraId="3F207F01" w14:textId="6CD3B0A3" w:rsidR="00B34EC5" w:rsidRPr="00755545" w:rsidRDefault="00B34EC5" w:rsidP="00097130">
      <w:pPr>
        <w:spacing w:after="60"/>
        <w:ind w:left="142" w:hanging="142"/>
      </w:pPr>
      <w:r w:rsidRPr="00755545">
        <w:rPr>
          <w:rStyle w:val="FootnoteReference"/>
        </w:rPr>
        <w:footnoteRef/>
      </w:r>
      <w:r w:rsidRPr="00755545">
        <w:tab/>
      </w:r>
      <w:r w:rsidRPr="00755545">
        <w:rPr>
          <w:lang w:val="hr-HR"/>
        </w:rPr>
        <w:t>Iznosi uneseni u kolonu "Prosjek" moraju biti matematički prosjek iznosa unesenih u tri prethodne kolone istog reda</w:t>
      </w:r>
      <w:r w:rsidRPr="00755545">
        <w:t>.</w:t>
      </w:r>
    </w:p>
  </w:footnote>
  <w:footnote w:id="7">
    <w:p w14:paraId="18BE86E0" w14:textId="7FDCC031" w:rsidR="00B34EC5" w:rsidRPr="00755545" w:rsidRDefault="00B34EC5" w:rsidP="002A300E">
      <w:pPr>
        <w:spacing w:after="60"/>
        <w:ind w:left="284" w:hanging="284"/>
        <w:jc w:val="both"/>
      </w:pPr>
      <w:r w:rsidRPr="006A5F84">
        <w:rPr>
          <w:rStyle w:val="FootnoteReference"/>
        </w:rPr>
        <w:footnoteRef/>
      </w:r>
      <w:r>
        <w:tab/>
      </w:r>
      <w:r w:rsidRPr="00755545">
        <w:rPr>
          <w:lang w:val="hr-HR"/>
        </w:rPr>
        <w:t>Ako ovu ponudu podnosi konzorcij, podaci u gornjoj tabeli moraju biti zbir podataka u odgovarajućim tabelama u izjavama članova konzorcija — vidi tačku 7. ovog obrasca za ponudu. Konsolidirani podaci nisu potrebni za finansijske pokazatelje</w:t>
      </w:r>
    </w:p>
  </w:footnote>
  <w:footnote w:id="8">
    <w:p w14:paraId="31D8019C" w14:textId="197B1D91" w:rsidR="00B34EC5" w:rsidRPr="00755545" w:rsidRDefault="00B34EC5" w:rsidP="002A300E">
      <w:pPr>
        <w:spacing w:after="60"/>
        <w:ind w:left="284" w:hanging="284"/>
        <w:jc w:val="both"/>
      </w:pPr>
      <w:r w:rsidRPr="00755545">
        <w:rPr>
          <w:rStyle w:val="FootnoteReference"/>
        </w:rPr>
        <w:footnoteRef/>
      </w:r>
      <w:r w:rsidRPr="00755545">
        <w:tab/>
      </w:r>
      <w:r w:rsidRPr="00755545">
        <w:rPr>
          <w:lang w:val="hr-HR"/>
        </w:rPr>
        <w:t>Odgovara relevantnim specijalnostima navedenim u tački 5. u nastavku</w:t>
      </w:r>
    </w:p>
  </w:footnote>
  <w:footnote w:id="9">
    <w:p w14:paraId="142DDC6B" w14:textId="7BC3C5A1" w:rsidR="00B34EC5" w:rsidRPr="00755545" w:rsidRDefault="00B34EC5" w:rsidP="002A300E">
      <w:pPr>
        <w:spacing w:after="60"/>
        <w:ind w:left="284" w:hanging="284"/>
        <w:jc w:val="both"/>
      </w:pPr>
      <w:r w:rsidRPr="00755545">
        <w:rPr>
          <w:rStyle w:val="FootnoteReference"/>
        </w:rPr>
        <w:footnoteRef/>
      </w:r>
      <w:r w:rsidRPr="00755545">
        <w:tab/>
      </w:r>
      <w:r w:rsidRPr="00755545">
        <w:rPr>
          <w:lang w:val="hr-HR"/>
        </w:rPr>
        <w:t>Osoblje direktno zaposleno kod Ponuđača za stalno (tj. na neodređeno vrijeme)</w:t>
      </w:r>
      <w:r w:rsidRPr="00755545">
        <w:t>.</w:t>
      </w:r>
    </w:p>
  </w:footnote>
  <w:footnote w:id="10">
    <w:p w14:paraId="48A116D8" w14:textId="156A4E12" w:rsidR="00B34EC5" w:rsidRPr="00755545" w:rsidRDefault="00B34EC5" w:rsidP="002A300E">
      <w:pPr>
        <w:ind w:left="284" w:hanging="284"/>
        <w:jc w:val="both"/>
        <w:rPr>
          <w:lang w:val="en-US"/>
        </w:rPr>
      </w:pPr>
      <w:r w:rsidRPr="00755545">
        <w:rPr>
          <w:rStyle w:val="FootnoteReference"/>
        </w:rPr>
        <w:footnoteRef/>
      </w:r>
      <w:r w:rsidRPr="00755545">
        <w:tab/>
      </w:r>
      <w:r w:rsidRPr="00755545">
        <w:rPr>
          <w:lang w:val="hr-HR"/>
        </w:rPr>
        <w:t>Ostalo osoblje koje nije direktno zaposleno kod ponuđača za stalno (tj. prema ugovorima na određeno vrijeme)</w:t>
      </w:r>
    </w:p>
    <w:p w14:paraId="31058DA6" w14:textId="2A41D26C" w:rsidR="00B34EC5" w:rsidRPr="00AD0E3E" w:rsidRDefault="00B34EC5" w:rsidP="002A300E">
      <w:pPr>
        <w:jc w:val="both"/>
        <w:rPr>
          <w:color w:val="FF0000"/>
        </w:rPr>
      </w:pPr>
    </w:p>
  </w:footnote>
  <w:footnote w:id="11">
    <w:p w14:paraId="3EAA60F2" w14:textId="019FD145" w:rsidR="00B34EC5" w:rsidRPr="00A15C62" w:rsidRDefault="00B34EC5" w:rsidP="00DC608A">
      <w:pPr>
        <w:rPr>
          <w:lang w:val="en-US"/>
        </w:rPr>
      </w:pPr>
      <w:r w:rsidRPr="006A5F84">
        <w:rPr>
          <w:rStyle w:val="FootnoteReference"/>
        </w:rPr>
        <w:footnoteRef/>
      </w:r>
      <w:r>
        <w:t xml:space="preserve"> </w:t>
      </w:r>
      <w:r w:rsidRPr="00A15C62">
        <w:rPr>
          <w:lang w:val="en-US"/>
        </w:rPr>
        <w:t>dodajte/izbrišite dodatne redove i/ili redove prema potrebi. Ukoliko ovu ponudu podnosi pojedinačno pravno lice, naziv pravnog lica treba upisati kao „</w:t>
      </w:r>
      <w:r>
        <w:rPr>
          <w:lang w:val="en-US"/>
        </w:rPr>
        <w:t>lider</w:t>
      </w:r>
      <w:r w:rsidRPr="00A15C62">
        <w:rPr>
          <w:lang w:val="en-US"/>
        </w:rPr>
        <w:t xml:space="preserve">“ (a sve ostale kolone </w:t>
      </w:r>
      <w:r>
        <w:rPr>
          <w:lang w:val="en-US"/>
        </w:rPr>
        <w:t>iz</w:t>
      </w:r>
      <w:r w:rsidRPr="00A15C62">
        <w:rPr>
          <w:lang w:val="en-US"/>
        </w:rPr>
        <w:t>brisati</w:t>
      </w:r>
      <w:r w:rsidRPr="006A5F84">
        <w:t>)</w:t>
      </w:r>
      <w:r>
        <w:t>.</w:t>
      </w:r>
    </w:p>
  </w:footnote>
  <w:footnote w:id="12">
    <w:p w14:paraId="480BCF23" w14:textId="77777777" w:rsidR="00B34EC5" w:rsidRPr="00A42220" w:rsidRDefault="00B34EC5" w:rsidP="003A6156">
      <w:pPr>
        <w:pStyle w:val="FootnoteText"/>
        <w:rPr>
          <w:lang w:val="en-US"/>
        </w:rPr>
      </w:pPr>
      <w:r w:rsidRPr="00A42220">
        <w:rPr>
          <w:rStyle w:val="FootnoteReference"/>
        </w:rPr>
        <w:footnoteRef/>
      </w:r>
      <w:r w:rsidRPr="00A42220">
        <w:t xml:space="preserve"> If tenderer is a consortium, </w:t>
      </w:r>
      <w:r w:rsidRPr="00A42220">
        <w:rPr>
          <w:noProof/>
        </w:rPr>
        <w:t>Declaration on honour on</w:t>
      </w:r>
      <w:r>
        <w:rPr>
          <w:noProof/>
        </w:rPr>
        <w:t xml:space="preserve"> </w:t>
      </w:r>
      <w:r w:rsidRPr="00A42220">
        <w:rPr>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0E91B" w14:textId="2B895DB3" w:rsidR="00B34EC5" w:rsidRDefault="00B34EC5">
    <w:pPr>
      <w:pStyle w:val="Header"/>
    </w:pPr>
    <w:r>
      <w:rPr>
        <w:noProof/>
        <w:snapToGrid/>
        <w:lang w:val="hr-BA" w:eastAsia="hr-BA"/>
      </w:rPr>
      <w:drawing>
        <wp:inline distT="0" distB="0" distL="0" distR="0" wp14:anchorId="4FDC5978" wp14:editId="53612855">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B34EC5" w:rsidRDefault="00B34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B34EC5" w:rsidRDefault="00B34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B34EC5" w:rsidRDefault="00B34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2700C"/>
    <w:multiLevelType w:val="hybridMultilevel"/>
    <w:tmpl w:val="90466FD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4B1253E"/>
    <w:multiLevelType w:val="hybridMultilevel"/>
    <w:tmpl w:val="FB741B8A"/>
    <w:lvl w:ilvl="0" w:tplc="B116077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2F1CE9"/>
    <w:multiLevelType w:val="hybridMultilevel"/>
    <w:tmpl w:val="5F2448D0"/>
    <w:lvl w:ilvl="0" w:tplc="B1160778">
      <w:start w:val="1"/>
      <w:numFmt w:val="decimal"/>
      <w:lvlText w:val="(%1)"/>
      <w:lvlJc w:val="left"/>
      <w:pPr>
        <w:ind w:left="7731" w:hanging="360"/>
      </w:pPr>
    </w:lvl>
    <w:lvl w:ilvl="1" w:tplc="08090019">
      <w:start w:val="1"/>
      <w:numFmt w:val="lowerLetter"/>
      <w:lvlText w:val="%2."/>
      <w:lvlJc w:val="left"/>
      <w:pPr>
        <w:ind w:left="1557" w:hanging="360"/>
      </w:pPr>
    </w:lvl>
    <w:lvl w:ilvl="2" w:tplc="0809001B">
      <w:start w:val="1"/>
      <w:numFmt w:val="lowerRoman"/>
      <w:lvlText w:val="%3."/>
      <w:lvlJc w:val="right"/>
      <w:pPr>
        <w:ind w:left="2277" w:hanging="180"/>
      </w:pPr>
    </w:lvl>
    <w:lvl w:ilvl="3" w:tplc="0809000F">
      <w:start w:val="1"/>
      <w:numFmt w:val="decimal"/>
      <w:lvlText w:val="%4."/>
      <w:lvlJc w:val="left"/>
      <w:pPr>
        <w:ind w:left="2997" w:hanging="360"/>
      </w:pPr>
    </w:lvl>
    <w:lvl w:ilvl="4" w:tplc="08090019">
      <w:start w:val="1"/>
      <w:numFmt w:val="lowerLetter"/>
      <w:lvlText w:val="%5."/>
      <w:lvlJc w:val="left"/>
      <w:pPr>
        <w:ind w:left="3717" w:hanging="360"/>
      </w:pPr>
    </w:lvl>
    <w:lvl w:ilvl="5" w:tplc="0809001B">
      <w:start w:val="1"/>
      <w:numFmt w:val="lowerRoman"/>
      <w:lvlText w:val="%6."/>
      <w:lvlJc w:val="right"/>
      <w:pPr>
        <w:ind w:left="4437" w:hanging="180"/>
      </w:pPr>
    </w:lvl>
    <w:lvl w:ilvl="6" w:tplc="0809000F">
      <w:start w:val="1"/>
      <w:numFmt w:val="decimal"/>
      <w:lvlText w:val="%7."/>
      <w:lvlJc w:val="left"/>
      <w:pPr>
        <w:ind w:left="5157" w:hanging="360"/>
      </w:pPr>
    </w:lvl>
    <w:lvl w:ilvl="7" w:tplc="08090019">
      <w:start w:val="1"/>
      <w:numFmt w:val="lowerLetter"/>
      <w:lvlText w:val="%8."/>
      <w:lvlJc w:val="left"/>
      <w:pPr>
        <w:ind w:left="5877" w:hanging="360"/>
      </w:pPr>
    </w:lvl>
    <w:lvl w:ilvl="8" w:tplc="0809001B">
      <w:start w:val="1"/>
      <w:numFmt w:val="lowerRoman"/>
      <w:lvlText w:val="%9."/>
      <w:lvlJc w:val="right"/>
      <w:pPr>
        <w:ind w:left="6597" w:hanging="180"/>
      </w:pPr>
    </w:lvl>
  </w:abstractNum>
  <w:abstractNum w:abstractNumId="16" w15:restartNumberingAfterBreak="0">
    <w:nsid w:val="39D271D0"/>
    <w:multiLevelType w:val="hybridMultilevel"/>
    <w:tmpl w:val="2BE2F74A"/>
    <w:lvl w:ilvl="0" w:tplc="DEE480F8">
      <w:start w:val="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3A72B58"/>
    <w:multiLevelType w:val="hybridMultilevel"/>
    <w:tmpl w:val="6FA46FB6"/>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4204633"/>
    <w:multiLevelType w:val="hybridMultilevel"/>
    <w:tmpl w:val="A40E31B8"/>
    <w:lvl w:ilvl="0" w:tplc="433CA3D4">
      <w:start w:val="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015EC0"/>
    <w:multiLevelType w:val="hybridMultilevel"/>
    <w:tmpl w:val="53484690"/>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5"/>
  </w:num>
  <w:num w:numId="3">
    <w:abstractNumId w:val="7"/>
  </w:num>
  <w:num w:numId="4">
    <w:abstractNumId w:val="10"/>
  </w:num>
  <w:num w:numId="5">
    <w:abstractNumId w:val="28"/>
  </w:num>
  <w:num w:numId="6">
    <w:abstractNumId w:val="6"/>
  </w:num>
  <w:num w:numId="7">
    <w:abstractNumId w:val="2"/>
  </w:num>
  <w:num w:numId="8">
    <w:abstractNumId w:val="0"/>
  </w:num>
  <w:num w:numId="9">
    <w:abstractNumId w:val="14"/>
  </w:num>
  <w:num w:numId="10">
    <w:abstractNumId w:val="1"/>
  </w:num>
  <w:num w:numId="11">
    <w:abstractNumId w:val="24"/>
  </w:num>
  <w:num w:numId="12">
    <w:abstractNumId w:val="9"/>
  </w:num>
  <w:num w:numId="13">
    <w:abstractNumId w:val="4"/>
  </w:num>
  <w:num w:numId="14">
    <w:abstractNumId w:val="22"/>
  </w:num>
  <w:num w:numId="15">
    <w:abstractNumId w:val="23"/>
  </w:num>
  <w:num w:numId="16">
    <w:abstractNumId w:val="5"/>
  </w:num>
  <w:num w:numId="17">
    <w:abstractNumId w:val="17"/>
  </w:num>
  <w:num w:numId="18">
    <w:abstractNumId w:val="2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19"/>
  </w:num>
  <w:num w:numId="27">
    <w:abstractNumId w:val="20"/>
  </w:num>
  <w:num w:numId="2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2CED"/>
    <w:rsid w:val="00094A81"/>
    <w:rsid w:val="000950E5"/>
    <w:rsid w:val="00097130"/>
    <w:rsid w:val="000A1A71"/>
    <w:rsid w:val="000A3B36"/>
    <w:rsid w:val="000A3DE5"/>
    <w:rsid w:val="000A7A2C"/>
    <w:rsid w:val="000B0983"/>
    <w:rsid w:val="000B1236"/>
    <w:rsid w:val="000B79F6"/>
    <w:rsid w:val="000C4AE6"/>
    <w:rsid w:val="000C5EC0"/>
    <w:rsid w:val="000C5F7E"/>
    <w:rsid w:val="000D24E3"/>
    <w:rsid w:val="000D2B44"/>
    <w:rsid w:val="000D40DB"/>
    <w:rsid w:val="000E33C6"/>
    <w:rsid w:val="000E77B7"/>
    <w:rsid w:val="000E7B75"/>
    <w:rsid w:val="000F0E8C"/>
    <w:rsid w:val="000F1339"/>
    <w:rsid w:val="000F5F5F"/>
    <w:rsid w:val="000F6AF2"/>
    <w:rsid w:val="00103348"/>
    <w:rsid w:val="00103913"/>
    <w:rsid w:val="00111B28"/>
    <w:rsid w:val="00115916"/>
    <w:rsid w:val="00115A3D"/>
    <w:rsid w:val="00121DE4"/>
    <w:rsid w:val="00123CF9"/>
    <w:rsid w:val="00126542"/>
    <w:rsid w:val="0012677D"/>
    <w:rsid w:val="001302A7"/>
    <w:rsid w:val="001320DF"/>
    <w:rsid w:val="00136447"/>
    <w:rsid w:val="0014659F"/>
    <w:rsid w:val="00150767"/>
    <w:rsid w:val="001515E4"/>
    <w:rsid w:val="001536B3"/>
    <w:rsid w:val="00157C6D"/>
    <w:rsid w:val="00157DEE"/>
    <w:rsid w:val="001645AC"/>
    <w:rsid w:val="00164F15"/>
    <w:rsid w:val="001656BD"/>
    <w:rsid w:val="0016604C"/>
    <w:rsid w:val="001766D9"/>
    <w:rsid w:val="001801FE"/>
    <w:rsid w:val="00181980"/>
    <w:rsid w:val="00185DB9"/>
    <w:rsid w:val="00187194"/>
    <w:rsid w:val="00187253"/>
    <w:rsid w:val="001932AF"/>
    <w:rsid w:val="001937B4"/>
    <w:rsid w:val="001954BC"/>
    <w:rsid w:val="001968B8"/>
    <w:rsid w:val="001A6C79"/>
    <w:rsid w:val="001B5454"/>
    <w:rsid w:val="001B549A"/>
    <w:rsid w:val="001B79B8"/>
    <w:rsid w:val="001D0532"/>
    <w:rsid w:val="001D20C7"/>
    <w:rsid w:val="001D26D8"/>
    <w:rsid w:val="001D339B"/>
    <w:rsid w:val="001E1A15"/>
    <w:rsid w:val="001E4648"/>
    <w:rsid w:val="001F3517"/>
    <w:rsid w:val="001F410B"/>
    <w:rsid w:val="001F5421"/>
    <w:rsid w:val="001F7CA8"/>
    <w:rsid w:val="002012E1"/>
    <w:rsid w:val="00201A46"/>
    <w:rsid w:val="00202788"/>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00E"/>
    <w:rsid w:val="002A3D51"/>
    <w:rsid w:val="002B22E3"/>
    <w:rsid w:val="002B6401"/>
    <w:rsid w:val="002C0B2A"/>
    <w:rsid w:val="002C649A"/>
    <w:rsid w:val="002D0CE1"/>
    <w:rsid w:val="002D1FCC"/>
    <w:rsid w:val="002D26F0"/>
    <w:rsid w:val="002D2FC0"/>
    <w:rsid w:val="002D59A9"/>
    <w:rsid w:val="002D6EED"/>
    <w:rsid w:val="002D79ED"/>
    <w:rsid w:val="002E61B7"/>
    <w:rsid w:val="002E62FC"/>
    <w:rsid w:val="002F1222"/>
    <w:rsid w:val="002F673D"/>
    <w:rsid w:val="0031517B"/>
    <w:rsid w:val="003177E7"/>
    <w:rsid w:val="00322263"/>
    <w:rsid w:val="003240FB"/>
    <w:rsid w:val="0032757F"/>
    <w:rsid w:val="003308C6"/>
    <w:rsid w:val="00330F7E"/>
    <w:rsid w:val="00330FEE"/>
    <w:rsid w:val="0033212F"/>
    <w:rsid w:val="00335E06"/>
    <w:rsid w:val="003366C7"/>
    <w:rsid w:val="003409B8"/>
    <w:rsid w:val="003413A8"/>
    <w:rsid w:val="00347075"/>
    <w:rsid w:val="00347B7E"/>
    <w:rsid w:val="003502E9"/>
    <w:rsid w:val="00351351"/>
    <w:rsid w:val="00352265"/>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6156"/>
    <w:rsid w:val="003C4B2D"/>
    <w:rsid w:val="003C6096"/>
    <w:rsid w:val="003C7266"/>
    <w:rsid w:val="003D1BFC"/>
    <w:rsid w:val="003D2078"/>
    <w:rsid w:val="003D2F9F"/>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2165C"/>
    <w:rsid w:val="004300D4"/>
    <w:rsid w:val="004316F0"/>
    <w:rsid w:val="00432715"/>
    <w:rsid w:val="00434C5F"/>
    <w:rsid w:val="004404F2"/>
    <w:rsid w:val="00443576"/>
    <w:rsid w:val="00450522"/>
    <w:rsid w:val="0045310F"/>
    <w:rsid w:val="004554CB"/>
    <w:rsid w:val="004607CD"/>
    <w:rsid w:val="00467A35"/>
    <w:rsid w:val="00476553"/>
    <w:rsid w:val="004775D2"/>
    <w:rsid w:val="0047783A"/>
    <w:rsid w:val="00483E26"/>
    <w:rsid w:val="00487DA9"/>
    <w:rsid w:val="0049088E"/>
    <w:rsid w:val="0049224B"/>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3312"/>
    <w:rsid w:val="004F5C57"/>
    <w:rsid w:val="004F7F94"/>
    <w:rsid w:val="005005D7"/>
    <w:rsid w:val="00501FF0"/>
    <w:rsid w:val="00512586"/>
    <w:rsid w:val="00516552"/>
    <w:rsid w:val="00516D71"/>
    <w:rsid w:val="0052694A"/>
    <w:rsid w:val="00527E40"/>
    <w:rsid w:val="00535826"/>
    <w:rsid w:val="00536B4A"/>
    <w:rsid w:val="00537189"/>
    <w:rsid w:val="00556923"/>
    <w:rsid w:val="005634B2"/>
    <w:rsid w:val="0056352C"/>
    <w:rsid w:val="00565E46"/>
    <w:rsid w:val="005672B7"/>
    <w:rsid w:val="0057099C"/>
    <w:rsid w:val="00572417"/>
    <w:rsid w:val="00575CB0"/>
    <w:rsid w:val="0057671E"/>
    <w:rsid w:val="00582894"/>
    <w:rsid w:val="00586D6C"/>
    <w:rsid w:val="00587205"/>
    <w:rsid w:val="00591F23"/>
    <w:rsid w:val="00593550"/>
    <w:rsid w:val="0059429C"/>
    <w:rsid w:val="005A2CC3"/>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18D3"/>
    <w:rsid w:val="00654E72"/>
    <w:rsid w:val="00655C1F"/>
    <w:rsid w:val="00657CEF"/>
    <w:rsid w:val="00661B3C"/>
    <w:rsid w:val="00664C9B"/>
    <w:rsid w:val="0066519D"/>
    <w:rsid w:val="00674FF5"/>
    <w:rsid w:val="00677500"/>
    <w:rsid w:val="0068247E"/>
    <w:rsid w:val="006864D5"/>
    <w:rsid w:val="006917B2"/>
    <w:rsid w:val="00692095"/>
    <w:rsid w:val="006947A4"/>
    <w:rsid w:val="00694910"/>
    <w:rsid w:val="006A4836"/>
    <w:rsid w:val="006A5F84"/>
    <w:rsid w:val="006B0AB1"/>
    <w:rsid w:val="006C2F05"/>
    <w:rsid w:val="006C513D"/>
    <w:rsid w:val="006C6899"/>
    <w:rsid w:val="006D3BA1"/>
    <w:rsid w:val="006D5D2A"/>
    <w:rsid w:val="006E0D16"/>
    <w:rsid w:val="006E4B07"/>
    <w:rsid w:val="006E56FD"/>
    <w:rsid w:val="006E6880"/>
    <w:rsid w:val="006F2D88"/>
    <w:rsid w:val="006F43E5"/>
    <w:rsid w:val="00711C72"/>
    <w:rsid w:val="0071243A"/>
    <w:rsid w:val="00724D0C"/>
    <w:rsid w:val="0073450F"/>
    <w:rsid w:val="0073546D"/>
    <w:rsid w:val="00741F5E"/>
    <w:rsid w:val="0075384B"/>
    <w:rsid w:val="00755545"/>
    <w:rsid w:val="00760195"/>
    <w:rsid w:val="00761F96"/>
    <w:rsid w:val="007625F7"/>
    <w:rsid w:val="00763B1C"/>
    <w:rsid w:val="007666CD"/>
    <w:rsid w:val="00773081"/>
    <w:rsid w:val="00776BF7"/>
    <w:rsid w:val="007775D4"/>
    <w:rsid w:val="00777E99"/>
    <w:rsid w:val="007815AE"/>
    <w:rsid w:val="00792A1B"/>
    <w:rsid w:val="007A0045"/>
    <w:rsid w:val="007A4C1F"/>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47B5F"/>
    <w:rsid w:val="00853F9D"/>
    <w:rsid w:val="0085667F"/>
    <w:rsid w:val="00856CE8"/>
    <w:rsid w:val="00857883"/>
    <w:rsid w:val="0086162E"/>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D1791"/>
    <w:rsid w:val="008E40E2"/>
    <w:rsid w:val="008F3866"/>
    <w:rsid w:val="00912612"/>
    <w:rsid w:val="009143FD"/>
    <w:rsid w:val="00914FFB"/>
    <w:rsid w:val="009164E4"/>
    <w:rsid w:val="00920A51"/>
    <w:rsid w:val="00922542"/>
    <w:rsid w:val="009251E3"/>
    <w:rsid w:val="0093582A"/>
    <w:rsid w:val="00935844"/>
    <w:rsid w:val="00935B62"/>
    <w:rsid w:val="00941448"/>
    <w:rsid w:val="00942609"/>
    <w:rsid w:val="0094670B"/>
    <w:rsid w:val="009473A5"/>
    <w:rsid w:val="00951374"/>
    <w:rsid w:val="009551FE"/>
    <w:rsid w:val="009676C2"/>
    <w:rsid w:val="00970409"/>
    <w:rsid w:val="009709B3"/>
    <w:rsid w:val="00980A42"/>
    <w:rsid w:val="00985F1E"/>
    <w:rsid w:val="00986672"/>
    <w:rsid w:val="00996B75"/>
    <w:rsid w:val="009976B3"/>
    <w:rsid w:val="009A208C"/>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23C0"/>
    <w:rsid w:val="00A15C62"/>
    <w:rsid w:val="00A1746F"/>
    <w:rsid w:val="00A246CD"/>
    <w:rsid w:val="00A352DC"/>
    <w:rsid w:val="00A3576A"/>
    <w:rsid w:val="00A45A0D"/>
    <w:rsid w:val="00A512A5"/>
    <w:rsid w:val="00A512C9"/>
    <w:rsid w:val="00A539E4"/>
    <w:rsid w:val="00A56B96"/>
    <w:rsid w:val="00A62073"/>
    <w:rsid w:val="00A63E3C"/>
    <w:rsid w:val="00A665A2"/>
    <w:rsid w:val="00A737C5"/>
    <w:rsid w:val="00A75650"/>
    <w:rsid w:val="00A75FF2"/>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34EC5"/>
    <w:rsid w:val="00B411AC"/>
    <w:rsid w:val="00B44B08"/>
    <w:rsid w:val="00B44DC5"/>
    <w:rsid w:val="00B4772C"/>
    <w:rsid w:val="00B51209"/>
    <w:rsid w:val="00B54CC1"/>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057B"/>
    <w:rsid w:val="00BC0FB9"/>
    <w:rsid w:val="00BC3B08"/>
    <w:rsid w:val="00BC3B75"/>
    <w:rsid w:val="00BC6222"/>
    <w:rsid w:val="00BC69BF"/>
    <w:rsid w:val="00BD201F"/>
    <w:rsid w:val="00BD3371"/>
    <w:rsid w:val="00BD7584"/>
    <w:rsid w:val="00BE5DA4"/>
    <w:rsid w:val="00BF1A9A"/>
    <w:rsid w:val="00BF3467"/>
    <w:rsid w:val="00C03688"/>
    <w:rsid w:val="00C05753"/>
    <w:rsid w:val="00C07DD1"/>
    <w:rsid w:val="00C12AF0"/>
    <w:rsid w:val="00C13C29"/>
    <w:rsid w:val="00C17310"/>
    <w:rsid w:val="00C302E1"/>
    <w:rsid w:val="00C3235B"/>
    <w:rsid w:val="00C34E40"/>
    <w:rsid w:val="00C41328"/>
    <w:rsid w:val="00C417A4"/>
    <w:rsid w:val="00C41919"/>
    <w:rsid w:val="00C41E0B"/>
    <w:rsid w:val="00C41E0C"/>
    <w:rsid w:val="00C57917"/>
    <w:rsid w:val="00C57B8F"/>
    <w:rsid w:val="00C61312"/>
    <w:rsid w:val="00C6387A"/>
    <w:rsid w:val="00C71093"/>
    <w:rsid w:val="00C720C8"/>
    <w:rsid w:val="00C729B4"/>
    <w:rsid w:val="00C74C27"/>
    <w:rsid w:val="00C75CCE"/>
    <w:rsid w:val="00C778A1"/>
    <w:rsid w:val="00C864E5"/>
    <w:rsid w:val="00C86724"/>
    <w:rsid w:val="00C92434"/>
    <w:rsid w:val="00C94727"/>
    <w:rsid w:val="00C9503E"/>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0432"/>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5907"/>
    <w:rsid w:val="00D979C6"/>
    <w:rsid w:val="00DA4AB8"/>
    <w:rsid w:val="00DB5C13"/>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477B"/>
    <w:rsid w:val="00E85AF5"/>
    <w:rsid w:val="00E85F91"/>
    <w:rsid w:val="00EA6281"/>
    <w:rsid w:val="00EB0DA5"/>
    <w:rsid w:val="00EB2414"/>
    <w:rsid w:val="00EB2768"/>
    <w:rsid w:val="00EB66AF"/>
    <w:rsid w:val="00EB78F4"/>
    <w:rsid w:val="00EC2CC7"/>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2F19"/>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docId w15:val="{BD71529A-2BFD-416B-AA36-AE71FA1F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HTMLPreformatted">
    <w:name w:val="HTML Preformatted"/>
    <w:basedOn w:val="Normal"/>
    <w:link w:val="HTMLPreformattedChar"/>
    <w:rsid w:val="00BC0FB9"/>
    <w:pPr>
      <w:spacing w:after="0"/>
    </w:pPr>
    <w:rPr>
      <w:rFonts w:ascii="Consolas" w:hAnsi="Consolas"/>
    </w:rPr>
  </w:style>
  <w:style w:type="character" w:customStyle="1" w:styleId="HTMLPreformattedChar">
    <w:name w:val="HTML Preformatted Char"/>
    <w:basedOn w:val="DefaultParagraphFont"/>
    <w:link w:val="HTMLPreformatted"/>
    <w:rsid w:val="00BC0FB9"/>
    <w:rPr>
      <w:rFonts w:ascii="Consolas" w:hAnsi="Consolas"/>
      <w:snapToGrid w:val="0"/>
      <w:lang w:eastAsia="en-US"/>
    </w:rPr>
  </w:style>
  <w:style w:type="paragraph" w:styleId="NoSpacing">
    <w:name w:val="No Spacing"/>
    <w:uiPriority w:val="1"/>
    <w:qFormat/>
    <w:rsid w:val="001968B8"/>
    <w:rPr>
      <w:rFonts w:ascii="Arial" w:hAnsi="Arial"/>
    </w:rPr>
  </w:style>
  <w:style w:type="paragraph" w:styleId="ListParagraph">
    <w:name w:val="List Paragraph"/>
    <w:basedOn w:val="Normal"/>
    <w:uiPriority w:val="34"/>
    <w:qFormat/>
    <w:rsid w:val="001968B8"/>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6744">
      <w:bodyDiv w:val="1"/>
      <w:marLeft w:val="0"/>
      <w:marRight w:val="0"/>
      <w:marTop w:val="0"/>
      <w:marBottom w:val="0"/>
      <w:divBdr>
        <w:top w:val="none" w:sz="0" w:space="0" w:color="auto"/>
        <w:left w:val="none" w:sz="0" w:space="0" w:color="auto"/>
        <w:bottom w:val="none" w:sz="0" w:space="0" w:color="auto"/>
        <w:right w:val="none" w:sz="0" w:space="0" w:color="auto"/>
      </w:divBdr>
    </w:div>
    <w:div w:id="110710956">
      <w:bodyDiv w:val="1"/>
      <w:marLeft w:val="0"/>
      <w:marRight w:val="0"/>
      <w:marTop w:val="0"/>
      <w:marBottom w:val="0"/>
      <w:divBdr>
        <w:top w:val="none" w:sz="0" w:space="0" w:color="auto"/>
        <w:left w:val="none" w:sz="0" w:space="0" w:color="auto"/>
        <w:bottom w:val="none" w:sz="0" w:space="0" w:color="auto"/>
        <w:right w:val="none" w:sz="0" w:space="0" w:color="auto"/>
      </w:divBdr>
    </w:div>
    <w:div w:id="132455939">
      <w:bodyDiv w:val="1"/>
      <w:marLeft w:val="0"/>
      <w:marRight w:val="0"/>
      <w:marTop w:val="0"/>
      <w:marBottom w:val="0"/>
      <w:divBdr>
        <w:top w:val="none" w:sz="0" w:space="0" w:color="auto"/>
        <w:left w:val="none" w:sz="0" w:space="0" w:color="auto"/>
        <w:bottom w:val="none" w:sz="0" w:space="0" w:color="auto"/>
        <w:right w:val="none" w:sz="0" w:space="0" w:color="auto"/>
      </w:divBdr>
    </w:div>
    <w:div w:id="138690555">
      <w:bodyDiv w:val="1"/>
      <w:marLeft w:val="0"/>
      <w:marRight w:val="0"/>
      <w:marTop w:val="0"/>
      <w:marBottom w:val="0"/>
      <w:divBdr>
        <w:top w:val="none" w:sz="0" w:space="0" w:color="auto"/>
        <w:left w:val="none" w:sz="0" w:space="0" w:color="auto"/>
        <w:bottom w:val="none" w:sz="0" w:space="0" w:color="auto"/>
        <w:right w:val="none" w:sz="0" w:space="0" w:color="auto"/>
      </w:divBdr>
    </w:div>
    <w:div w:id="142160700">
      <w:bodyDiv w:val="1"/>
      <w:marLeft w:val="0"/>
      <w:marRight w:val="0"/>
      <w:marTop w:val="0"/>
      <w:marBottom w:val="0"/>
      <w:divBdr>
        <w:top w:val="none" w:sz="0" w:space="0" w:color="auto"/>
        <w:left w:val="none" w:sz="0" w:space="0" w:color="auto"/>
        <w:bottom w:val="none" w:sz="0" w:space="0" w:color="auto"/>
        <w:right w:val="none" w:sz="0" w:space="0" w:color="auto"/>
      </w:divBdr>
    </w:div>
    <w:div w:id="171530977">
      <w:bodyDiv w:val="1"/>
      <w:marLeft w:val="0"/>
      <w:marRight w:val="0"/>
      <w:marTop w:val="0"/>
      <w:marBottom w:val="0"/>
      <w:divBdr>
        <w:top w:val="none" w:sz="0" w:space="0" w:color="auto"/>
        <w:left w:val="none" w:sz="0" w:space="0" w:color="auto"/>
        <w:bottom w:val="none" w:sz="0" w:space="0" w:color="auto"/>
        <w:right w:val="none" w:sz="0" w:space="0" w:color="auto"/>
      </w:divBdr>
    </w:div>
    <w:div w:id="184172661">
      <w:bodyDiv w:val="1"/>
      <w:marLeft w:val="0"/>
      <w:marRight w:val="0"/>
      <w:marTop w:val="0"/>
      <w:marBottom w:val="0"/>
      <w:divBdr>
        <w:top w:val="none" w:sz="0" w:space="0" w:color="auto"/>
        <w:left w:val="none" w:sz="0" w:space="0" w:color="auto"/>
        <w:bottom w:val="none" w:sz="0" w:space="0" w:color="auto"/>
        <w:right w:val="none" w:sz="0" w:space="0" w:color="auto"/>
      </w:divBdr>
    </w:div>
    <w:div w:id="197663161">
      <w:bodyDiv w:val="1"/>
      <w:marLeft w:val="0"/>
      <w:marRight w:val="0"/>
      <w:marTop w:val="0"/>
      <w:marBottom w:val="0"/>
      <w:divBdr>
        <w:top w:val="none" w:sz="0" w:space="0" w:color="auto"/>
        <w:left w:val="none" w:sz="0" w:space="0" w:color="auto"/>
        <w:bottom w:val="none" w:sz="0" w:space="0" w:color="auto"/>
        <w:right w:val="none" w:sz="0" w:space="0" w:color="auto"/>
      </w:divBdr>
    </w:div>
    <w:div w:id="213811160">
      <w:bodyDiv w:val="1"/>
      <w:marLeft w:val="0"/>
      <w:marRight w:val="0"/>
      <w:marTop w:val="0"/>
      <w:marBottom w:val="0"/>
      <w:divBdr>
        <w:top w:val="none" w:sz="0" w:space="0" w:color="auto"/>
        <w:left w:val="none" w:sz="0" w:space="0" w:color="auto"/>
        <w:bottom w:val="none" w:sz="0" w:space="0" w:color="auto"/>
        <w:right w:val="none" w:sz="0" w:space="0" w:color="auto"/>
      </w:divBdr>
    </w:div>
    <w:div w:id="215548307">
      <w:bodyDiv w:val="1"/>
      <w:marLeft w:val="0"/>
      <w:marRight w:val="0"/>
      <w:marTop w:val="0"/>
      <w:marBottom w:val="0"/>
      <w:divBdr>
        <w:top w:val="none" w:sz="0" w:space="0" w:color="auto"/>
        <w:left w:val="none" w:sz="0" w:space="0" w:color="auto"/>
        <w:bottom w:val="none" w:sz="0" w:space="0" w:color="auto"/>
        <w:right w:val="none" w:sz="0" w:space="0" w:color="auto"/>
      </w:divBdr>
    </w:div>
    <w:div w:id="238637879">
      <w:bodyDiv w:val="1"/>
      <w:marLeft w:val="0"/>
      <w:marRight w:val="0"/>
      <w:marTop w:val="0"/>
      <w:marBottom w:val="0"/>
      <w:divBdr>
        <w:top w:val="none" w:sz="0" w:space="0" w:color="auto"/>
        <w:left w:val="none" w:sz="0" w:space="0" w:color="auto"/>
        <w:bottom w:val="none" w:sz="0" w:space="0" w:color="auto"/>
        <w:right w:val="none" w:sz="0" w:space="0" w:color="auto"/>
      </w:divBdr>
    </w:div>
    <w:div w:id="261378333">
      <w:bodyDiv w:val="1"/>
      <w:marLeft w:val="0"/>
      <w:marRight w:val="0"/>
      <w:marTop w:val="0"/>
      <w:marBottom w:val="0"/>
      <w:divBdr>
        <w:top w:val="none" w:sz="0" w:space="0" w:color="auto"/>
        <w:left w:val="none" w:sz="0" w:space="0" w:color="auto"/>
        <w:bottom w:val="none" w:sz="0" w:space="0" w:color="auto"/>
        <w:right w:val="none" w:sz="0" w:space="0" w:color="auto"/>
      </w:divBdr>
    </w:div>
    <w:div w:id="273635744">
      <w:bodyDiv w:val="1"/>
      <w:marLeft w:val="0"/>
      <w:marRight w:val="0"/>
      <w:marTop w:val="0"/>
      <w:marBottom w:val="0"/>
      <w:divBdr>
        <w:top w:val="none" w:sz="0" w:space="0" w:color="auto"/>
        <w:left w:val="none" w:sz="0" w:space="0" w:color="auto"/>
        <w:bottom w:val="none" w:sz="0" w:space="0" w:color="auto"/>
        <w:right w:val="none" w:sz="0" w:space="0" w:color="auto"/>
      </w:divBdr>
    </w:div>
    <w:div w:id="310867725">
      <w:bodyDiv w:val="1"/>
      <w:marLeft w:val="0"/>
      <w:marRight w:val="0"/>
      <w:marTop w:val="0"/>
      <w:marBottom w:val="0"/>
      <w:divBdr>
        <w:top w:val="none" w:sz="0" w:space="0" w:color="auto"/>
        <w:left w:val="none" w:sz="0" w:space="0" w:color="auto"/>
        <w:bottom w:val="none" w:sz="0" w:space="0" w:color="auto"/>
        <w:right w:val="none" w:sz="0" w:space="0" w:color="auto"/>
      </w:divBdr>
    </w:div>
    <w:div w:id="317727304">
      <w:bodyDiv w:val="1"/>
      <w:marLeft w:val="0"/>
      <w:marRight w:val="0"/>
      <w:marTop w:val="0"/>
      <w:marBottom w:val="0"/>
      <w:divBdr>
        <w:top w:val="none" w:sz="0" w:space="0" w:color="auto"/>
        <w:left w:val="none" w:sz="0" w:space="0" w:color="auto"/>
        <w:bottom w:val="none" w:sz="0" w:space="0" w:color="auto"/>
        <w:right w:val="none" w:sz="0" w:space="0" w:color="auto"/>
      </w:divBdr>
    </w:div>
    <w:div w:id="345013644">
      <w:bodyDiv w:val="1"/>
      <w:marLeft w:val="0"/>
      <w:marRight w:val="0"/>
      <w:marTop w:val="0"/>
      <w:marBottom w:val="0"/>
      <w:divBdr>
        <w:top w:val="none" w:sz="0" w:space="0" w:color="auto"/>
        <w:left w:val="none" w:sz="0" w:space="0" w:color="auto"/>
        <w:bottom w:val="none" w:sz="0" w:space="0" w:color="auto"/>
        <w:right w:val="none" w:sz="0" w:space="0" w:color="auto"/>
      </w:divBdr>
    </w:div>
    <w:div w:id="347367468">
      <w:bodyDiv w:val="1"/>
      <w:marLeft w:val="0"/>
      <w:marRight w:val="0"/>
      <w:marTop w:val="0"/>
      <w:marBottom w:val="0"/>
      <w:divBdr>
        <w:top w:val="none" w:sz="0" w:space="0" w:color="auto"/>
        <w:left w:val="none" w:sz="0" w:space="0" w:color="auto"/>
        <w:bottom w:val="none" w:sz="0" w:space="0" w:color="auto"/>
        <w:right w:val="none" w:sz="0" w:space="0" w:color="auto"/>
      </w:divBdr>
    </w:div>
    <w:div w:id="354501041">
      <w:bodyDiv w:val="1"/>
      <w:marLeft w:val="0"/>
      <w:marRight w:val="0"/>
      <w:marTop w:val="0"/>
      <w:marBottom w:val="0"/>
      <w:divBdr>
        <w:top w:val="none" w:sz="0" w:space="0" w:color="auto"/>
        <w:left w:val="none" w:sz="0" w:space="0" w:color="auto"/>
        <w:bottom w:val="none" w:sz="0" w:space="0" w:color="auto"/>
        <w:right w:val="none" w:sz="0" w:space="0" w:color="auto"/>
      </w:divBdr>
    </w:div>
    <w:div w:id="362243687">
      <w:bodyDiv w:val="1"/>
      <w:marLeft w:val="0"/>
      <w:marRight w:val="0"/>
      <w:marTop w:val="0"/>
      <w:marBottom w:val="0"/>
      <w:divBdr>
        <w:top w:val="none" w:sz="0" w:space="0" w:color="auto"/>
        <w:left w:val="none" w:sz="0" w:space="0" w:color="auto"/>
        <w:bottom w:val="none" w:sz="0" w:space="0" w:color="auto"/>
        <w:right w:val="none" w:sz="0" w:space="0" w:color="auto"/>
      </w:divBdr>
    </w:div>
    <w:div w:id="365984371">
      <w:bodyDiv w:val="1"/>
      <w:marLeft w:val="0"/>
      <w:marRight w:val="0"/>
      <w:marTop w:val="0"/>
      <w:marBottom w:val="0"/>
      <w:divBdr>
        <w:top w:val="none" w:sz="0" w:space="0" w:color="auto"/>
        <w:left w:val="none" w:sz="0" w:space="0" w:color="auto"/>
        <w:bottom w:val="none" w:sz="0" w:space="0" w:color="auto"/>
        <w:right w:val="none" w:sz="0" w:space="0" w:color="auto"/>
      </w:divBdr>
    </w:div>
    <w:div w:id="371881059">
      <w:bodyDiv w:val="1"/>
      <w:marLeft w:val="0"/>
      <w:marRight w:val="0"/>
      <w:marTop w:val="0"/>
      <w:marBottom w:val="0"/>
      <w:divBdr>
        <w:top w:val="none" w:sz="0" w:space="0" w:color="auto"/>
        <w:left w:val="none" w:sz="0" w:space="0" w:color="auto"/>
        <w:bottom w:val="none" w:sz="0" w:space="0" w:color="auto"/>
        <w:right w:val="none" w:sz="0" w:space="0" w:color="auto"/>
      </w:divBdr>
    </w:div>
    <w:div w:id="394280240">
      <w:bodyDiv w:val="1"/>
      <w:marLeft w:val="0"/>
      <w:marRight w:val="0"/>
      <w:marTop w:val="0"/>
      <w:marBottom w:val="0"/>
      <w:divBdr>
        <w:top w:val="none" w:sz="0" w:space="0" w:color="auto"/>
        <w:left w:val="none" w:sz="0" w:space="0" w:color="auto"/>
        <w:bottom w:val="none" w:sz="0" w:space="0" w:color="auto"/>
        <w:right w:val="none" w:sz="0" w:space="0" w:color="auto"/>
      </w:divBdr>
    </w:div>
    <w:div w:id="395863880">
      <w:bodyDiv w:val="1"/>
      <w:marLeft w:val="0"/>
      <w:marRight w:val="0"/>
      <w:marTop w:val="0"/>
      <w:marBottom w:val="0"/>
      <w:divBdr>
        <w:top w:val="none" w:sz="0" w:space="0" w:color="auto"/>
        <w:left w:val="none" w:sz="0" w:space="0" w:color="auto"/>
        <w:bottom w:val="none" w:sz="0" w:space="0" w:color="auto"/>
        <w:right w:val="none" w:sz="0" w:space="0" w:color="auto"/>
      </w:divBdr>
    </w:div>
    <w:div w:id="403452811">
      <w:bodyDiv w:val="1"/>
      <w:marLeft w:val="0"/>
      <w:marRight w:val="0"/>
      <w:marTop w:val="0"/>
      <w:marBottom w:val="0"/>
      <w:divBdr>
        <w:top w:val="none" w:sz="0" w:space="0" w:color="auto"/>
        <w:left w:val="none" w:sz="0" w:space="0" w:color="auto"/>
        <w:bottom w:val="none" w:sz="0" w:space="0" w:color="auto"/>
        <w:right w:val="none" w:sz="0" w:space="0" w:color="auto"/>
      </w:divBdr>
    </w:div>
    <w:div w:id="410152954">
      <w:bodyDiv w:val="1"/>
      <w:marLeft w:val="0"/>
      <w:marRight w:val="0"/>
      <w:marTop w:val="0"/>
      <w:marBottom w:val="0"/>
      <w:divBdr>
        <w:top w:val="none" w:sz="0" w:space="0" w:color="auto"/>
        <w:left w:val="none" w:sz="0" w:space="0" w:color="auto"/>
        <w:bottom w:val="none" w:sz="0" w:space="0" w:color="auto"/>
        <w:right w:val="none" w:sz="0" w:space="0" w:color="auto"/>
      </w:divBdr>
    </w:div>
    <w:div w:id="412550104">
      <w:bodyDiv w:val="1"/>
      <w:marLeft w:val="0"/>
      <w:marRight w:val="0"/>
      <w:marTop w:val="0"/>
      <w:marBottom w:val="0"/>
      <w:divBdr>
        <w:top w:val="none" w:sz="0" w:space="0" w:color="auto"/>
        <w:left w:val="none" w:sz="0" w:space="0" w:color="auto"/>
        <w:bottom w:val="none" w:sz="0" w:space="0" w:color="auto"/>
        <w:right w:val="none" w:sz="0" w:space="0" w:color="auto"/>
      </w:divBdr>
    </w:div>
    <w:div w:id="421297455">
      <w:bodyDiv w:val="1"/>
      <w:marLeft w:val="0"/>
      <w:marRight w:val="0"/>
      <w:marTop w:val="0"/>
      <w:marBottom w:val="0"/>
      <w:divBdr>
        <w:top w:val="none" w:sz="0" w:space="0" w:color="auto"/>
        <w:left w:val="none" w:sz="0" w:space="0" w:color="auto"/>
        <w:bottom w:val="none" w:sz="0" w:space="0" w:color="auto"/>
        <w:right w:val="none" w:sz="0" w:space="0" w:color="auto"/>
      </w:divBdr>
    </w:div>
    <w:div w:id="435443326">
      <w:bodyDiv w:val="1"/>
      <w:marLeft w:val="0"/>
      <w:marRight w:val="0"/>
      <w:marTop w:val="0"/>
      <w:marBottom w:val="0"/>
      <w:divBdr>
        <w:top w:val="none" w:sz="0" w:space="0" w:color="auto"/>
        <w:left w:val="none" w:sz="0" w:space="0" w:color="auto"/>
        <w:bottom w:val="none" w:sz="0" w:space="0" w:color="auto"/>
        <w:right w:val="none" w:sz="0" w:space="0" w:color="auto"/>
      </w:divBdr>
    </w:div>
    <w:div w:id="467935689">
      <w:bodyDiv w:val="1"/>
      <w:marLeft w:val="0"/>
      <w:marRight w:val="0"/>
      <w:marTop w:val="0"/>
      <w:marBottom w:val="0"/>
      <w:divBdr>
        <w:top w:val="none" w:sz="0" w:space="0" w:color="auto"/>
        <w:left w:val="none" w:sz="0" w:space="0" w:color="auto"/>
        <w:bottom w:val="none" w:sz="0" w:space="0" w:color="auto"/>
        <w:right w:val="none" w:sz="0" w:space="0" w:color="auto"/>
      </w:divBdr>
    </w:div>
    <w:div w:id="475295281">
      <w:bodyDiv w:val="1"/>
      <w:marLeft w:val="0"/>
      <w:marRight w:val="0"/>
      <w:marTop w:val="0"/>
      <w:marBottom w:val="0"/>
      <w:divBdr>
        <w:top w:val="none" w:sz="0" w:space="0" w:color="auto"/>
        <w:left w:val="none" w:sz="0" w:space="0" w:color="auto"/>
        <w:bottom w:val="none" w:sz="0" w:space="0" w:color="auto"/>
        <w:right w:val="none" w:sz="0" w:space="0" w:color="auto"/>
      </w:divBdr>
    </w:div>
    <w:div w:id="511532859">
      <w:bodyDiv w:val="1"/>
      <w:marLeft w:val="0"/>
      <w:marRight w:val="0"/>
      <w:marTop w:val="0"/>
      <w:marBottom w:val="0"/>
      <w:divBdr>
        <w:top w:val="none" w:sz="0" w:space="0" w:color="auto"/>
        <w:left w:val="none" w:sz="0" w:space="0" w:color="auto"/>
        <w:bottom w:val="none" w:sz="0" w:space="0" w:color="auto"/>
        <w:right w:val="none" w:sz="0" w:space="0" w:color="auto"/>
      </w:divBdr>
    </w:div>
    <w:div w:id="552540073">
      <w:bodyDiv w:val="1"/>
      <w:marLeft w:val="0"/>
      <w:marRight w:val="0"/>
      <w:marTop w:val="0"/>
      <w:marBottom w:val="0"/>
      <w:divBdr>
        <w:top w:val="none" w:sz="0" w:space="0" w:color="auto"/>
        <w:left w:val="none" w:sz="0" w:space="0" w:color="auto"/>
        <w:bottom w:val="none" w:sz="0" w:space="0" w:color="auto"/>
        <w:right w:val="none" w:sz="0" w:space="0" w:color="auto"/>
      </w:divBdr>
    </w:div>
    <w:div w:id="557132509">
      <w:bodyDiv w:val="1"/>
      <w:marLeft w:val="0"/>
      <w:marRight w:val="0"/>
      <w:marTop w:val="0"/>
      <w:marBottom w:val="0"/>
      <w:divBdr>
        <w:top w:val="none" w:sz="0" w:space="0" w:color="auto"/>
        <w:left w:val="none" w:sz="0" w:space="0" w:color="auto"/>
        <w:bottom w:val="none" w:sz="0" w:space="0" w:color="auto"/>
        <w:right w:val="none" w:sz="0" w:space="0" w:color="auto"/>
      </w:divBdr>
    </w:div>
    <w:div w:id="562370801">
      <w:bodyDiv w:val="1"/>
      <w:marLeft w:val="0"/>
      <w:marRight w:val="0"/>
      <w:marTop w:val="0"/>
      <w:marBottom w:val="0"/>
      <w:divBdr>
        <w:top w:val="none" w:sz="0" w:space="0" w:color="auto"/>
        <w:left w:val="none" w:sz="0" w:space="0" w:color="auto"/>
        <w:bottom w:val="none" w:sz="0" w:space="0" w:color="auto"/>
        <w:right w:val="none" w:sz="0" w:space="0" w:color="auto"/>
      </w:divBdr>
    </w:div>
    <w:div w:id="577666454">
      <w:bodyDiv w:val="1"/>
      <w:marLeft w:val="0"/>
      <w:marRight w:val="0"/>
      <w:marTop w:val="0"/>
      <w:marBottom w:val="0"/>
      <w:divBdr>
        <w:top w:val="none" w:sz="0" w:space="0" w:color="auto"/>
        <w:left w:val="none" w:sz="0" w:space="0" w:color="auto"/>
        <w:bottom w:val="none" w:sz="0" w:space="0" w:color="auto"/>
        <w:right w:val="none" w:sz="0" w:space="0" w:color="auto"/>
      </w:divBdr>
    </w:div>
    <w:div w:id="580942431">
      <w:bodyDiv w:val="1"/>
      <w:marLeft w:val="0"/>
      <w:marRight w:val="0"/>
      <w:marTop w:val="0"/>
      <w:marBottom w:val="0"/>
      <w:divBdr>
        <w:top w:val="none" w:sz="0" w:space="0" w:color="auto"/>
        <w:left w:val="none" w:sz="0" w:space="0" w:color="auto"/>
        <w:bottom w:val="none" w:sz="0" w:space="0" w:color="auto"/>
        <w:right w:val="none" w:sz="0" w:space="0" w:color="auto"/>
      </w:divBdr>
    </w:div>
    <w:div w:id="582877790">
      <w:bodyDiv w:val="1"/>
      <w:marLeft w:val="0"/>
      <w:marRight w:val="0"/>
      <w:marTop w:val="0"/>
      <w:marBottom w:val="0"/>
      <w:divBdr>
        <w:top w:val="none" w:sz="0" w:space="0" w:color="auto"/>
        <w:left w:val="none" w:sz="0" w:space="0" w:color="auto"/>
        <w:bottom w:val="none" w:sz="0" w:space="0" w:color="auto"/>
        <w:right w:val="none" w:sz="0" w:space="0" w:color="auto"/>
      </w:divBdr>
    </w:div>
    <w:div w:id="600987912">
      <w:bodyDiv w:val="1"/>
      <w:marLeft w:val="0"/>
      <w:marRight w:val="0"/>
      <w:marTop w:val="0"/>
      <w:marBottom w:val="0"/>
      <w:divBdr>
        <w:top w:val="none" w:sz="0" w:space="0" w:color="auto"/>
        <w:left w:val="none" w:sz="0" w:space="0" w:color="auto"/>
        <w:bottom w:val="none" w:sz="0" w:space="0" w:color="auto"/>
        <w:right w:val="none" w:sz="0" w:space="0" w:color="auto"/>
      </w:divBdr>
    </w:div>
    <w:div w:id="621807223">
      <w:bodyDiv w:val="1"/>
      <w:marLeft w:val="0"/>
      <w:marRight w:val="0"/>
      <w:marTop w:val="0"/>
      <w:marBottom w:val="0"/>
      <w:divBdr>
        <w:top w:val="none" w:sz="0" w:space="0" w:color="auto"/>
        <w:left w:val="none" w:sz="0" w:space="0" w:color="auto"/>
        <w:bottom w:val="none" w:sz="0" w:space="0" w:color="auto"/>
        <w:right w:val="none" w:sz="0" w:space="0" w:color="auto"/>
      </w:divBdr>
    </w:div>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637496844">
      <w:bodyDiv w:val="1"/>
      <w:marLeft w:val="0"/>
      <w:marRight w:val="0"/>
      <w:marTop w:val="0"/>
      <w:marBottom w:val="0"/>
      <w:divBdr>
        <w:top w:val="none" w:sz="0" w:space="0" w:color="auto"/>
        <w:left w:val="none" w:sz="0" w:space="0" w:color="auto"/>
        <w:bottom w:val="none" w:sz="0" w:space="0" w:color="auto"/>
        <w:right w:val="none" w:sz="0" w:space="0" w:color="auto"/>
      </w:divBdr>
    </w:div>
    <w:div w:id="638533771">
      <w:bodyDiv w:val="1"/>
      <w:marLeft w:val="0"/>
      <w:marRight w:val="0"/>
      <w:marTop w:val="0"/>
      <w:marBottom w:val="0"/>
      <w:divBdr>
        <w:top w:val="none" w:sz="0" w:space="0" w:color="auto"/>
        <w:left w:val="none" w:sz="0" w:space="0" w:color="auto"/>
        <w:bottom w:val="none" w:sz="0" w:space="0" w:color="auto"/>
        <w:right w:val="none" w:sz="0" w:space="0" w:color="auto"/>
      </w:divBdr>
    </w:div>
    <w:div w:id="647321144">
      <w:bodyDiv w:val="1"/>
      <w:marLeft w:val="0"/>
      <w:marRight w:val="0"/>
      <w:marTop w:val="0"/>
      <w:marBottom w:val="0"/>
      <w:divBdr>
        <w:top w:val="none" w:sz="0" w:space="0" w:color="auto"/>
        <w:left w:val="none" w:sz="0" w:space="0" w:color="auto"/>
        <w:bottom w:val="none" w:sz="0" w:space="0" w:color="auto"/>
        <w:right w:val="none" w:sz="0" w:space="0" w:color="auto"/>
      </w:divBdr>
    </w:div>
    <w:div w:id="666597091">
      <w:bodyDiv w:val="1"/>
      <w:marLeft w:val="0"/>
      <w:marRight w:val="0"/>
      <w:marTop w:val="0"/>
      <w:marBottom w:val="0"/>
      <w:divBdr>
        <w:top w:val="none" w:sz="0" w:space="0" w:color="auto"/>
        <w:left w:val="none" w:sz="0" w:space="0" w:color="auto"/>
        <w:bottom w:val="none" w:sz="0" w:space="0" w:color="auto"/>
        <w:right w:val="none" w:sz="0" w:space="0" w:color="auto"/>
      </w:divBdr>
    </w:div>
    <w:div w:id="695078146">
      <w:bodyDiv w:val="1"/>
      <w:marLeft w:val="0"/>
      <w:marRight w:val="0"/>
      <w:marTop w:val="0"/>
      <w:marBottom w:val="0"/>
      <w:divBdr>
        <w:top w:val="none" w:sz="0" w:space="0" w:color="auto"/>
        <w:left w:val="none" w:sz="0" w:space="0" w:color="auto"/>
        <w:bottom w:val="none" w:sz="0" w:space="0" w:color="auto"/>
        <w:right w:val="none" w:sz="0" w:space="0" w:color="auto"/>
      </w:divBdr>
    </w:div>
    <w:div w:id="703872484">
      <w:bodyDiv w:val="1"/>
      <w:marLeft w:val="0"/>
      <w:marRight w:val="0"/>
      <w:marTop w:val="0"/>
      <w:marBottom w:val="0"/>
      <w:divBdr>
        <w:top w:val="none" w:sz="0" w:space="0" w:color="auto"/>
        <w:left w:val="none" w:sz="0" w:space="0" w:color="auto"/>
        <w:bottom w:val="none" w:sz="0" w:space="0" w:color="auto"/>
        <w:right w:val="none" w:sz="0" w:space="0" w:color="auto"/>
      </w:divBdr>
    </w:div>
    <w:div w:id="706368688">
      <w:bodyDiv w:val="1"/>
      <w:marLeft w:val="0"/>
      <w:marRight w:val="0"/>
      <w:marTop w:val="0"/>
      <w:marBottom w:val="0"/>
      <w:divBdr>
        <w:top w:val="none" w:sz="0" w:space="0" w:color="auto"/>
        <w:left w:val="none" w:sz="0" w:space="0" w:color="auto"/>
        <w:bottom w:val="none" w:sz="0" w:space="0" w:color="auto"/>
        <w:right w:val="none" w:sz="0" w:space="0" w:color="auto"/>
      </w:divBdr>
    </w:div>
    <w:div w:id="724528285">
      <w:bodyDiv w:val="1"/>
      <w:marLeft w:val="0"/>
      <w:marRight w:val="0"/>
      <w:marTop w:val="0"/>
      <w:marBottom w:val="0"/>
      <w:divBdr>
        <w:top w:val="none" w:sz="0" w:space="0" w:color="auto"/>
        <w:left w:val="none" w:sz="0" w:space="0" w:color="auto"/>
        <w:bottom w:val="none" w:sz="0" w:space="0" w:color="auto"/>
        <w:right w:val="none" w:sz="0" w:space="0" w:color="auto"/>
      </w:divBdr>
    </w:div>
    <w:div w:id="777414162">
      <w:bodyDiv w:val="1"/>
      <w:marLeft w:val="0"/>
      <w:marRight w:val="0"/>
      <w:marTop w:val="0"/>
      <w:marBottom w:val="0"/>
      <w:divBdr>
        <w:top w:val="none" w:sz="0" w:space="0" w:color="auto"/>
        <w:left w:val="none" w:sz="0" w:space="0" w:color="auto"/>
        <w:bottom w:val="none" w:sz="0" w:space="0" w:color="auto"/>
        <w:right w:val="none" w:sz="0" w:space="0" w:color="auto"/>
      </w:divBdr>
    </w:div>
    <w:div w:id="786847947">
      <w:bodyDiv w:val="1"/>
      <w:marLeft w:val="0"/>
      <w:marRight w:val="0"/>
      <w:marTop w:val="0"/>
      <w:marBottom w:val="0"/>
      <w:divBdr>
        <w:top w:val="none" w:sz="0" w:space="0" w:color="auto"/>
        <w:left w:val="none" w:sz="0" w:space="0" w:color="auto"/>
        <w:bottom w:val="none" w:sz="0" w:space="0" w:color="auto"/>
        <w:right w:val="none" w:sz="0" w:space="0" w:color="auto"/>
      </w:divBdr>
    </w:div>
    <w:div w:id="809445104">
      <w:bodyDiv w:val="1"/>
      <w:marLeft w:val="0"/>
      <w:marRight w:val="0"/>
      <w:marTop w:val="0"/>
      <w:marBottom w:val="0"/>
      <w:divBdr>
        <w:top w:val="none" w:sz="0" w:space="0" w:color="auto"/>
        <w:left w:val="none" w:sz="0" w:space="0" w:color="auto"/>
        <w:bottom w:val="none" w:sz="0" w:space="0" w:color="auto"/>
        <w:right w:val="none" w:sz="0" w:space="0" w:color="auto"/>
      </w:divBdr>
    </w:div>
    <w:div w:id="857351832">
      <w:bodyDiv w:val="1"/>
      <w:marLeft w:val="0"/>
      <w:marRight w:val="0"/>
      <w:marTop w:val="0"/>
      <w:marBottom w:val="0"/>
      <w:divBdr>
        <w:top w:val="none" w:sz="0" w:space="0" w:color="auto"/>
        <w:left w:val="none" w:sz="0" w:space="0" w:color="auto"/>
        <w:bottom w:val="none" w:sz="0" w:space="0" w:color="auto"/>
        <w:right w:val="none" w:sz="0" w:space="0" w:color="auto"/>
      </w:divBdr>
    </w:div>
    <w:div w:id="877277940">
      <w:bodyDiv w:val="1"/>
      <w:marLeft w:val="0"/>
      <w:marRight w:val="0"/>
      <w:marTop w:val="0"/>
      <w:marBottom w:val="0"/>
      <w:divBdr>
        <w:top w:val="none" w:sz="0" w:space="0" w:color="auto"/>
        <w:left w:val="none" w:sz="0" w:space="0" w:color="auto"/>
        <w:bottom w:val="none" w:sz="0" w:space="0" w:color="auto"/>
        <w:right w:val="none" w:sz="0" w:space="0" w:color="auto"/>
      </w:divBdr>
    </w:div>
    <w:div w:id="895899210">
      <w:bodyDiv w:val="1"/>
      <w:marLeft w:val="0"/>
      <w:marRight w:val="0"/>
      <w:marTop w:val="0"/>
      <w:marBottom w:val="0"/>
      <w:divBdr>
        <w:top w:val="none" w:sz="0" w:space="0" w:color="auto"/>
        <w:left w:val="none" w:sz="0" w:space="0" w:color="auto"/>
        <w:bottom w:val="none" w:sz="0" w:space="0" w:color="auto"/>
        <w:right w:val="none" w:sz="0" w:space="0" w:color="auto"/>
      </w:divBdr>
    </w:div>
    <w:div w:id="913317011">
      <w:bodyDiv w:val="1"/>
      <w:marLeft w:val="0"/>
      <w:marRight w:val="0"/>
      <w:marTop w:val="0"/>
      <w:marBottom w:val="0"/>
      <w:divBdr>
        <w:top w:val="none" w:sz="0" w:space="0" w:color="auto"/>
        <w:left w:val="none" w:sz="0" w:space="0" w:color="auto"/>
        <w:bottom w:val="none" w:sz="0" w:space="0" w:color="auto"/>
        <w:right w:val="none" w:sz="0" w:space="0" w:color="auto"/>
      </w:divBdr>
    </w:div>
    <w:div w:id="920869661">
      <w:bodyDiv w:val="1"/>
      <w:marLeft w:val="0"/>
      <w:marRight w:val="0"/>
      <w:marTop w:val="0"/>
      <w:marBottom w:val="0"/>
      <w:divBdr>
        <w:top w:val="none" w:sz="0" w:space="0" w:color="auto"/>
        <w:left w:val="none" w:sz="0" w:space="0" w:color="auto"/>
        <w:bottom w:val="none" w:sz="0" w:space="0" w:color="auto"/>
        <w:right w:val="none" w:sz="0" w:space="0" w:color="auto"/>
      </w:divBdr>
    </w:div>
    <w:div w:id="938174693">
      <w:bodyDiv w:val="1"/>
      <w:marLeft w:val="0"/>
      <w:marRight w:val="0"/>
      <w:marTop w:val="0"/>
      <w:marBottom w:val="0"/>
      <w:divBdr>
        <w:top w:val="none" w:sz="0" w:space="0" w:color="auto"/>
        <w:left w:val="none" w:sz="0" w:space="0" w:color="auto"/>
        <w:bottom w:val="none" w:sz="0" w:space="0" w:color="auto"/>
        <w:right w:val="none" w:sz="0" w:space="0" w:color="auto"/>
      </w:divBdr>
    </w:div>
    <w:div w:id="953901410">
      <w:bodyDiv w:val="1"/>
      <w:marLeft w:val="0"/>
      <w:marRight w:val="0"/>
      <w:marTop w:val="0"/>
      <w:marBottom w:val="0"/>
      <w:divBdr>
        <w:top w:val="none" w:sz="0" w:space="0" w:color="auto"/>
        <w:left w:val="none" w:sz="0" w:space="0" w:color="auto"/>
        <w:bottom w:val="none" w:sz="0" w:space="0" w:color="auto"/>
        <w:right w:val="none" w:sz="0" w:space="0" w:color="auto"/>
      </w:divBdr>
    </w:div>
    <w:div w:id="978802568">
      <w:bodyDiv w:val="1"/>
      <w:marLeft w:val="0"/>
      <w:marRight w:val="0"/>
      <w:marTop w:val="0"/>
      <w:marBottom w:val="0"/>
      <w:divBdr>
        <w:top w:val="none" w:sz="0" w:space="0" w:color="auto"/>
        <w:left w:val="none" w:sz="0" w:space="0" w:color="auto"/>
        <w:bottom w:val="none" w:sz="0" w:space="0" w:color="auto"/>
        <w:right w:val="none" w:sz="0" w:space="0" w:color="auto"/>
      </w:divBdr>
    </w:div>
    <w:div w:id="1009527040">
      <w:bodyDiv w:val="1"/>
      <w:marLeft w:val="0"/>
      <w:marRight w:val="0"/>
      <w:marTop w:val="0"/>
      <w:marBottom w:val="0"/>
      <w:divBdr>
        <w:top w:val="none" w:sz="0" w:space="0" w:color="auto"/>
        <w:left w:val="none" w:sz="0" w:space="0" w:color="auto"/>
        <w:bottom w:val="none" w:sz="0" w:space="0" w:color="auto"/>
        <w:right w:val="none" w:sz="0" w:space="0" w:color="auto"/>
      </w:divBdr>
    </w:div>
    <w:div w:id="1036809470">
      <w:bodyDiv w:val="1"/>
      <w:marLeft w:val="0"/>
      <w:marRight w:val="0"/>
      <w:marTop w:val="0"/>
      <w:marBottom w:val="0"/>
      <w:divBdr>
        <w:top w:val="none" w:sz="0" w:space="0" w:color="auto"/>
        <w:left w:val="none" w:sz="0" w:space="0" w:color="auto"/>
        <w:bottom w:val="none" w:sz="0" w:space="0" w:color="auto"/>
        <w:right w:val="none" w:sz="0" w:space="0" w:color="auto"/>
      </w:divBdr>
    </w:div>
    <w:div w:id="1038437487">
      <w:bodyDiv w:val="1"/>
      <w:marLeft w:val="0"/>
      <w:marRight w:val="0"/>
      <w:marTop w:val="0"/>
      <w:marBottom w:val="0"/>
      <w:divBdr>
        <w:top w:val="none" w:sz="0" w:space="0" w:color="auto"/>
        <w:left w:val="none" w:sz="0" w:space="0" w:color="auto"/>
        <w:bottom w:val="none" w:sz="0" w:space="0" w:color="auto"/>
        <w:right w:val="none" w:sz="0" w:space="0" w:color="auto"/>
      </w:divBdr>
    </w:div>
    <w:div w:id="1082263082">
      <w:bodyDiv w:val="1"/>
      <w:marLeft w:val="0"/>
      <w:marRight w:val="0"/>
      <w:marTop w:val="0"/>
      <w:marBottom w:val="0"/>
      <w:divBdr>
        <w:top w:val="none" w:sz="0" w:space="0" w:color="auto"/>
        <w:left w:val="none" w:sz="0" w:space="0" w:color="auto"/>
        <w:bottom w:val="none" w:sz="0" w:space="0" w:color="auto"/>
        <w:right w:val="none" w:sz="0" w:space="0" w:color="auto"/>
      </w:divBdr>
    </w:div>
    <w:div w:id="1082918304">
      <w:bodyDiv w:val="1"/>
      <w:marLeft w:val="0"/>
      <w:marRight w:val="0"/>
      <w:marTop w:val="0"/>
      <w:marBottom w:val="0"/>
      <w:divBdr>
        <w:top w:val="none" w:sz="0" w:space="0" w:color="auto"/>
        <w:left w:val="none" w:sz="0" w:space="0" w:color="auto"/>
        <w:bottom w:val="none" w:sz="0" w:space="0" w:color="auto"/>
        <w:right w:val="none" w:sz="0" w:space="0" w:color="auto"/>
      </w:divBdr>
    </w:div>
    <w:div w:id="1088621531">
      <w:bodyDiv w:val="1"/>
      <w:marLeft w:val="0"/>
      <w:marRight w:val="0"/>
      <w:marTop w:val="0"/>
      <w:marBottom w:val="0"/>
      <w:divBdr>
        <w:top w:val="none" w:sz="0" w:space="0" w:color="auto"/>
        <w:left w:val="none" w:sz="0" w:space="0" w:color="auto"/>
        <w:bottom w:val="none" w:sz="0" w:space="0" w:color="auto"/>
        <w:right w:val="none" w:sz="0" w:space="0" w:color="auto"/>
      </w:divBdr>
    </w:div>
    <w:div w:id="1119373552">
      <w:bodyDiv w:val="1"/>
      <w:marLeft w:val="0"/>
      <w:marRight w:val="0"/>
      <w:marTop w:val="0"/>
      <w:marBottom w:val="0"/>
      <w:divBdr>
        <w:top w:val="none" w:sz="0" w:space="0" w:color="auto"/>
        <w:left w:val="none" w:sz="0" w:space="0" w:color="auto"/>
        <w:bottom w:val="none" w:sz="0" w:space="0" w:color="auto"/>
        <w:right w:val="none" w:sz="0" w:space="0" w:color="auto"/>
      </w:divBdr>
    </w:div>
    <w:div w:id="1146898938">
      <w:bodyDiv w:val="1"/>
      <w:marLeft w:val="0"/>
      <w:marRight w:val="0"/>
      <w:marTop w:val="0"/>
      <w:marBottom w:val="0"/>
      <w:divBdr>
        <w:top w:val="none" w:sz="0" w:space="0" w:color="auto"/>
        <w:left w:val="none" w:sz="0" w:space="0" w:color="auto"/>
        <w:bottom w:val="none" w:sz="0" w:space="0" w:color="auto"/>
        <w:right w:val="none" w:sz="0" w:space="0" w:color="auto"/>
      </w:divBdr>
    </w:div>
    <w:div w:id="1165900890">
      <w:bodyDiv w:val="1"/>
      <w:marLeft w:val="0"/>
      <w:marRight w:val="0"/>
      <w:marTop w:val="0"/>
      <w:marBottom w:val="0"/>
      <w:divBdr>
        <w:top w:val="none" w:sz="0" w:space="0" w:color="auto"/>
        <w:left w:val="none" w:sz="0" w:space="0" w:color="auto"/>
        <w:bottom w:val="none" w:sz="0" w:space="0" w:color="auto"/>
        <w:right w:val="none" w:sz="0" w:space="0" w:color="auto"/>
      </w:divBdr>
    </w:div>
    <w:div w:id="1200631324">
      <w:bodyDiv w:val="1"/>
      <w:marLeft w:val="0"/>
      <w:marRight w:val="0"/>
      <w:marTop w:val="0"/>
      <w:marBottom w:val="0"/>
      <w:divBdr>
        <w:top w:val="none" w:sz="0" w:space="0" w:color="auto"/>
        <w:left w:val="none" w:sz="0" w:space="0" w:color="auto"/>
        <w:bottom w:val="none" w:sz="0" w:space="0" w:color="auto"/>
        <w:right w:val="none" w:sz="0" w:space="0" w:color="auto"/>
      </w:divBdr>
    </w:div>
    <w:div w:id="1206992497">
      <w:bodyDiv w:val="1"/>
      <w:marLeft w:val="0"/>
      <w:marRight w:val="0"/>
      <w:marTop w:val="0"/>
      <w:marBottom w:val="0"/>
      <w:divBdr>
        <w:top w:val="none" w:sz="0" w:space="0" w:color="auto"/>
        <w:left w:val="none" w:sz="0" w:space="0" w:color="auto"/>
        <w:bottom w:val="none" w:sz="0" w:space="0" w:color="auto"/>
        <w:right w:val="none" w:sz="0" w:space="0" w:color="auto"/>
      </w:divBdr>
    </w:div>
    <w:div w:id="1216621773">
      <w:bodyDiv w:val="1"/>
      <w:marLeft w:val="0"/>
      <w:marRight w:val="0"/>
      <w:marTop w:val="0"/>
      <w:marBottom w:val="0"/>
      <w:divBdr>
        <w:top w:val="none" w:sz="0" w:space="0" w:color="auto"/>
        <w:left w:val="none" w:sz="0" w:space="0" w:color="auto"/>
        <w:bottom w:val="none" w:sz="0" w:space="0" w:color="auto"/>
        <w:right w:val="none" w:sz="0" w:space="0" w:color="auto"/>
      </w:divBdr>
    </w:div>
    <w:div w:id="1222592083">
      <w:bodyDiv w:val="1"/>
      <w:marLeft w:val="0"/>
      <w:marRight w:val="0"/>
      <w:marTop w:val="0"/>
      <w:marBottom w:val="0"/>
      <w:divBdr>
        <w:top w:val="none" w:sz="0" w:space="0" w:color="auto"/>
        <w:left w:val="none" w:sz="0" w:space="0" w:color="auto"/>
        <w:bottom w:val="none" w:sz="0" w:space="0" w:color="auto"/>
        <w:right w:val="none" w:sz="0" w:space="0" w:color="auto"/>
      </w:divBdr>
    </w:div>
    <w:div w:id="1253853596">
      <w:bodyDiv w:val="1"/>
      <w:marLeft w:val="0"/>
      <w:marRight w:val="0"/>
      <w:marTop w:val="0"/>
      <w:marBottom w:val="0"/>
      <w:divBdr>
        <w:top w:val="none" w:sz="0" w:space="0" w:color="auto"/>
        <w:left w:val="none" w:sz="0" w:space="0" w:color="auto"/>
        <w:bottom w:val="none" w:sz="0" w:space="0" w:color="auto"/>
        <w:right w:val="none" w:sz="0" w:space="0" w:color="auto"/>
      </w:divBdr>
    </w:div>
    <w:div w:id="1255285655">
      <w:bodyDiv w:val="1"/>
      <w:marLeft w:val="0"/>
      <w:marRight w:val="0"/>
      <w:marTop w:val="0"/>
      <w:marBottom w:val="0"/>
      <w:divBdr>
        <w:top w:val="none" w:sz="0" w:space="0" w:color="auto"/>
        <w:left w:val="none" w:sz="0" w:space="0" w:color="auto"/>
        <w:bottom w:val="none" w:sz="0" w:space="0" w:color="auto"/>
        <w:right w:val="none" w:sz="0" w:space="0" w:color="auto"/>
      </w:divBdr>
    </w:div>
    <w:div w:id="1271165579">
      <w:bodyDiv w:val="1"/>
      <w:marLeft w:val="0"/>
      <w:marRight w:val="0"/>
      <w:marTop w:val="0"/>
      <w:marBottom w:val="0"/>
      <w:divBdr>
        <w:top w:val="none" w:sz="0" w:space="0" w:color="auto"/>
        <w:left w:val="none" w:sz="0" w:space="0" w:color="auto"/>
        <w:bottom w:val="none" w:sz="0" w:space="0" w:color="auto"/>
        <w:right w:val="none" w:sz="0" w:space="0" w:color="auto"/>
      </w:divBdr>
    </w:div>
    <w:div w:id="1277365989">
      <w:bodyDiv w:val="1"/>
      <w:marLeft w:val="0"/>
      <w:marRight w:val="0"/>
      <w:marTop w:val="0"/>
      <w:marBottom w:val="0"/>
      <w:divBdr>
        <w:top w:val="none" w:sz="0" w:space="0" w:color="auto"/>
        <w:left w:val="none" w:sz="0" w:space="0" w:color="auto"/>
        <w:bottom w:val="none" w:sz="0" w:space="0" w:color="auto"/>
        <w:right w:val="none" w:sz="0" w:space="0" w:color="auto"/>
      </w:divBdr>
    </w:div>
    <w:div w:id="1277787518">
      <w:bodyDiv w:val="1"/>
      <w:marLeft w:val="0"/>
      <w:marRight w:val="0"/>
      <w:marTop w:val="0"/>
      <w:marBottom w:val="0"/>
      <w:divBdr>
        <w:top w:val="none" w:sz="0" w:space="0" w:color="auto"/>
        <w:left w:val="none" w:sz="0" w:space="0" w:color="auto"/>
        <w:bottom w:val="none" w:sz="0" w:space="0" w:color="auto"/>
        <w:right w:val="none" w:sz="0" w:space="0" w:color="auto"/>
      </w:divBdr>
    </w:div>
    <w:div w:id="1295477370">
      <w:bodyDiv w:val="1"/>
      <w:marLeft w:val="0"/>
      <w:marRight w:val="0"/>
      <w:marTop w:val="0"/>
      <w:marBottom w:val="0"/>
      <w:divBdr>
        <w:top w:val="none" w:sz="0" w:space="0" w:color="auto"/>
        <w:left w:val="none" w:sz="0" w:space="0" w:color="auto"/>
        <w:bottom w:val="none" w:sz="0" w:space="0" w:color="auto"/>
        <w:right w:val="none" w:sz="0" w:space="0" w:color="auto"/>
      </w:divBdr>
    </w:div>
    <w:div w:id="1297759839">
      <w:bodyDiv w:val="1"/>
      <w:marLeft w:val="0"/>
      <w:marRight w:val="0"/>
      <w:marTop w:val="0"/>
      <w:marBottom w:val="0"/>
      <w:divBdr>
        <w:top w:val="none" w:sz="0" w:space="0" w:color="auto"/>
        <w:left w:val="none" w:sz="0" w:space="0" w:color="auto"/>
        <w:bottom w:val="none" w:sz="0" w:space="0" w:color="auto"/>
        <w:right w:val="none" w:sz="0" w:space="0" w:color="auto"/>
      </w:divBdr>
    </w:div>
    <w:div w:id="1307466991">
      <w:bodyDiv w:val="1"/>
      <w:marLeft w:val="0"/>
      <w:marRight w:val="0"/>
      <w:marTop w:val="0"/>
      <w:marBottom w:val="0"/>
      <w:divBdr>
        <w:top w:val="none" w:sz="0" w:space="0" w:color="auto"/>
        <w:left w:val="none" w:sz="0" w:space="0" w:color="auto"/>
        <w:bottom w:val="none" w:sz="0" w:space="0" w:color="auto"/>
        <w:right w:val="none" w:sz="0" w:space="0" w:color="auto"/>
      </w:divBdr>
    </w:div>
    <w:div w:id="1309745786">
      <w:bodyDiv w:val="1"/>
      <w:marLeft w:val="0"/>
      <w:marRight w:val="0"/>
      <w:marTop w:val="0"/>
      <w:marBottom w:val="0"/>
      <w:divBdr>
        <w:top w:val="none" w:sz="0" w:space="0" w:color="auto"/>
        <w:left w:val="none" w:sz="0" w:space="0" w:color="auto"/>
        <w:bottom w:val="none" w:sz="0" w:space="0" w:color="auto"/>
        <w:right w:val="none" w:sz="0" w:space="0" w:color="auto"/>
      </w:divBdr>
    </w:div>
    <w:div w:id="1330674471">
      <w:bodyDiv w:val="1"/>
      <w:marLeft w:val="0"/>
      <w:marRight w:val="0"/>
      <w:marTop w:val="0"/>
      <w:marBottom w:val="0"/>
      <w:divBdr>
        <w:top w:val="none" w:sz="0" w:space="0" w:color="auto"/>
        <w:left w:val="none" w:sz="0" w:space="0" w:color="auto"/>
        <w:bottom w:val="none" w:sz="0" w:space="0" w:color="auto"/>
        <w:right w:val="none" w:sz="0" w:space="0" w:color="auto"/>
      </w:divBdr>
    </w:div>
    <w:div w:id="1364553895">
      <w:bodyDiv w:val="1"/>
      <w:marLeft w:val="0"/>
      <w:marRight w:val="0"/>
      <w:marTop w:val="0"/>
      <w:marBottom w:val="0"/>
      <w:divBdr>
        <w:top w:val="none" w:sz="0" w:space="0" w:color="auto"/>
        <w:left w:val="none" w:sz="0" w:space="0" w:color="auto"/>
        <w:bottom w:val="none" w:sz="0" w:space="0" w:color="auto"/>
        <w:right w:val="none" w:sz="0" w:space="0" w:color="auto"/>
      </w:divBdr>
    </w:div>
    <w:div w:id="1368217925">
      <w:bodyDiv w:val="1"/>
      <w:marLeft w:val="0"/>
      <w:marRight w:val="0"/>
      <w:marTop w:val="0"/>
      <w:marBottom w:val="0"/>
      <w:divBdr>
        <w:top w:val="none" w:sz="0" w:space="0" w:color="auto"/>
        <w:left w:val="none" w:sz="0" w:space="0" w:color="auto"/>
        <w:bottom w:val="none" w:sz="0" w:space="0" w:color="auto"/>
        <w:right w:val="none" w:sz="0" w:space="0" w:color="auto"/>
      </w:divBdr>
    </w:div>
    <w:div w:id="1372143824">
      <w:bodyDiv w:val="1"/>
      <w:marLeft w:val="0"/>
      <w:marRight w:val="0"/>
      <w:marTop w:val="0"/>
      <w:marBottom w:val="0"/>
      <w:divBdr>
        <w:top w:val="none" w:sz="0" w:space="0" w:color="auto"/>
        <w:left w:val="none" w:sz="0" w:space="0" w:color="auto"/>
        <w:bottom w:val="none" w:sz="0" w:space="0" w:color="auto"/>
        <w:right w:val="none" w:sz="0" w:space="0" w:color="auto"/>
      </w:divBdr>
    </w:div>
    <w:div w:id="1394112954">
      <w:bodyDiv w:val="1"/>
      <w:marLeft w:val="0"/>
      <w:marRight w:val="0"/>
      <w:marTop w:val="0"/>
      <w:marBottom w:val="0"/>
      <w:divBdr>
        <w:top w:val="none" w:sz="0" w:space="0" w:color="auto"/>
        <w:left w:val="none" w:sz="0" w:space="0" w:color="auto"/>
        <w:bottom w:val="none" w:sz="0" w:space="0" w:color="auto"/>
        <w:right w:val="none" w:sz="0" w:space="0" w:color="auto"/>
      </w:divBdr>
    </w:div>
    <w:div w:id="1396854183">
      <w:bodyDiv w:val="1"/>
      <w:marLeft w:val="0"/>
      <w:marRight w:val="0"/>
      <w:marTop w:val="0"/>
      <w:marBottom w:val="0"/>
      <w:divBdr>
        <w:top w:val="none" w:sz="0" w:space="0" w:color="auto"/>
        <w:left w:val="none" w:sz="0" w:space="0" w:color="auto"/>
        <w:bottom w:val="none" w:sz="0" w:space="0" w:color="auto"/>
        <w:right w:val="none" w:sz="0" w:space="0" w:color="auto"/>
      </w:divBdr>
    </w:div>
    <w:div w:id="1404372813">
      <w:bodyDiv w:val="1"/>
      <w:marLeft w:val="0"/>
      <w:marRight w:val="0"/>
      <w:marTop w:val="0"/>
      <w:marBottom w:val="0"/>
      <w:divBdr>
        <w:top w:val="none" w:sz="0" w:space="0" w:color="auto"/>
        <w:left w:val="none" w:sz="0" w:space="0" w:color="auto"/>
        <w:bottom w:val="none" w:sz="0" w:space="0" w:color="auto"/>
        <w:right w:val="none" w:sz="0" w:space="0" w:color="auto"/>
      </w:divBdr>
    </w:div>
    <w:div w:id="1416125559">
      <w:bodyDiv w:val="1"/>
      <w:marLeft w:val="0"/>
      <w:marRight w:val="0"/>
      <w:marTop w:val="0"/>
      <w:marBottom w:val="0"/>
      <w:divBdr>
        <w:top w:val="none" w:sz="0" w:space="0" w:color="auto"/>
        <w:left w:val="none" w:sz="0" w:space="0" w:color="auto"/>
        <w:bottom w:val="none" w:sz="0" w:space="0" w:color="auto"/>
        <w:right w:val="none" w:sz="0" w:space="0" w:color="auto"/>
      </w:divBdr>
    </w:div>
    <w:div w:id="1417744887">
      <w:bodyDiv w:val="1"/>
      <w:marLeft w:val="0"/>
      <w:marRight w:val="0"/>
      <w:marTop w:val="0"/>
      <w:marBottom w:val="0"/>
      <w:divBdr>
        <w:top w:val="none" w:sz="0" w:space="0" w:color="auto"/>
        <w:left w:val="none" w:sz="0" w:space="0" w:color="auto"/>
        <w:bottom w:val="none" w:sz="0" w:space="0" w:color="auto"/>
        <w:right w:val="none" w:sz="0" w:space="0" w:color="auto"/>
      </w:divBdr>
    </w:div>
    <w:div w:id="1419403822">
      <w:bodyDiv w:val="1"/>
      <w:marLeft w:val="0"/>
      <w:marRight w:val="0"/>
      <w:marTop w:val="0"/>
      <w:marBottom w:val="0"/>
      <w:divBdr>
        <w:top w:val="none" w:sz="0" w:space="0" w:color="auto"/>
        <w:left w:val="none" w:sz="0" w:space="0" w:color="auto"/>
        <w:bottom w:val="none" w:sz="0" w:space="0" w:color="auto"/>
        <w:right w:val="none" w:sz="0" w:space="0" w:color="auto"/>
      </w:divBdr>
    </w:div>
    <w:div w:id="1428968177">
      <w:bodyDiv w:val="1"/>
      <w:marLeft w:val="0"/>
      <w:marRight w:val="0"/>
      <w:marTop w:val="0"/>
      <w:marBottom w:val="0"/>
      <w:divBdr>
        <w:top w:val="none" w:sz="0" w:space="0" w:color="auto"/>
        <w:left w:val="none" w:sz="0" w:space="0" w:color="auto"/>
        <w:bottom w:val="none" w:sz="0" w:space="0" w:color="auto"/>
        <w:right w:val="none" w:sz="0" w:space="0" w:color="auto"/>
      </w:divBdr>
    </w:div>
    <w:div w:id="1472094834">
      <w:bodyDiv w:val="1"/>
      <w:marLeft w:val="0"/>
      <w:marRight w:val="0"/>
      <w:marTop w:val="0"/>
      <w:marBottom w:val="0"/>
      <w:divBdr>
        <w:top w:val="none" w:sz="0" w:space="0" w:color="auto"/>
        <w:left w:val="none" w:sz="0" w:space="0" w:color="auto"/>
        <w:bottom w:val="none" w:sz="0" w:space="0" w:color="auto"/>
        <w:right w:val="none" w:sz="0" w:space="0" w:color="auto"/>
      </w:divBdr>
      <w:divsChild>
        <w:div w:id="1896238180">
          <w:marLeft w:val="0"/>
          <w:marRight w:val="0"/>
          <w:marTop w:val="0"/>
          <w:marBottom w:val="0"/>
          <w:divBdr>
            <w:top w:val="none" w:sz="0" w:space="0" w:color="auto"/>
            <w:left w:val="none" w:sz="0" w:space="0" w:color="auto"/>
            <w:bottom w:val="none" w:sz="0" w:space="0" w:color="auto"/>
            <w:right w:val="none" w:sz="0" w:space="0" w:color="auto"/>
          </w:divBdr>
        </w:div>
        <w:div w:id="668362091">
          <w:marLeft w:val="0"/>
          <w:marRight w:val="0"/>
          <w:marTop w:val="0"/>
          <w:marBottom w:val="0"/>
          <w:divBdr>
            <w:top w:val="none" w:sz="0" w:space="0" w:color="auto"/>
            <w:left w:val="none" w:sz="0" w:space="0" w:color="auto"/>
            <w:bottom w:val="none" w:sz="0" w:space="0" w:color="auto"/>
            <w:right w:val="none" w:sz="0" w:space="0" w:color="auto"/>
          </w:divBdr>
          <w:divsChild>
            <w:div w:id="1888492510">
              <w:marLeft w:val="0"/>
              <w:marRight w:val="165"/>
              <w:marTop w:val="150"/>
              <w:marBottom w:val="0"/>
              <w:divBdr>
                <w:top w:val="none" w:sz="0" w:space="0" w:color="auto"/>
                <w:left w:val="none" w:sz="0" w:space="0" w:color="auto"/>
                <w:bottom w:val="none" w:sz="0" w:space="0" w:color="auto"/>
                <w:right w:val="none" w:sz="0" w:space="0" w:color="auto"/>
              </w:divBdr>
              <w:divsChild>
                <w:div w:id="1692488356">
                  <w:marLeft w:val="0"/>
                  <w:marRight w:val="0"/>
                  <w:marTop w:val="0"/>
                  <w:marBottom w:val="0"/>
                  <w:divBdr>
                    <w:top w:val="none" w:sz="0" w:space="0" w:color="auto"/>
                    <w:left w:val="none" w:sz="0" w:space="0" w:color="auto"/>
                    <w:bottom w:val="none" w:sz="0" w:space="0" w:color="auto"/>
                    <w:right w:val="none" w:sz="0" w:space="0" w:color="auto"/>
                  </w:divBdr>
                  <w:divsChild>
                    <w:div w:id="10856123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45724">
      <w:bodyDiv w:val="1"/>
      <w:marLeft w:val="0"/>
      <w:marRight w:val="0"/>
      <w:marTop w:val="0"/>
      <w:marBottom w:val="0"/>
      <w:divBdr>
        <w:top w:val="none" w:sz="0" w:space="0" w:color="auto"/>
        <w:left w:val="none" w:sz="0" w:space="0" w:color="auto"/>
        <w:bottom w:val="none" w:sz="0" w:space="0" w:color="auto"/>
        <w:right w:val="none" w:sz="0" w:space="0" w:color="auto"/>
      </w:divBdr>
    </w:div>
    <w:div w:id="1509519219">
      <w:bodyDiv w:val="1"/>
      <w:marLeft w:val="0"/>
      <w:marRight w:val="0"/>
      <w:marTop w:val="0"/>
      <w:marBottom w:val="0"/>
      <w:divBdr>
        <w:top w:val="none" w:sz="0" w:space="0" w:color="auto"/>
        <w:left w:val="none" w:sz="0" w:space="0" w:color="auto"/>
        <w:bottom w:val="none" w:sz="0" w:space="0" w:color="auto"/>
        <w:right w:val="none" w:sz="0" w:space="0" w:color="auto"/>
      </w:divBdr>
    </w:div>
    <w:div w:id="1510751999">
      <w:bodyDiv w:val="1"/>
      <w:marLeft w:val="0"/>
      <w:marRight w:val="0"/>
      <w:marTop w:val="0"/>
      <w:marBottom w:val="0"/>
      <w:divBdr>
        <w:top w:val="none" w:sz="0" w:space="0" w:color="auto"/>
        <w:left w:val="none" w:sz="0" w:space="0" w:color="auto"/>
        <w:bottom w:val="none" w:sz="0" w:space="0" w:color="auto"/>
        <w:right w:val="none" w:sz="0" w:space="0" w:color="auto"/>
      </w:divBdr>
    </w:div>
    <w:div w:id="1531529851">
      <w:bodyDiv w:val="1"/>
      <w:marLeft w:val="0"/>
      <w:marRight w:val="0"/>
      <w:marTop w:val="0"/>
      <w:marBottom w:val="0"/>
      <w:divBdr>
        <w:top w:val="none" w:sz="0" w:space="0" w:color="auto"/>
        <w:left w:val="none" w:sz="0" w:space="0" w:color="auto"/>
        <w:bottom w:val="none" w:sz="0" w:space="0" w:color="auto"/>
        <w:right w:val="none" w:sz="0" w:space="0" w:color="auto"/>
      </w:divBdr>
    </w:div>
    <w:div w:id="1541673857">
      <w:bodyDiv w:val="1"/>
      <w:marLeft w:val="0"/>
      <w:marRight w:val="0"/>
      <w:marTop w:val="0"/>
      <w:marBottom w:val="0"/>
      <w:divBdr>
        <w:top w:val="none" w:sz="0" w:space="0" w:color="auto"/>
        <w:left w:val="none" w:sz="0" w:space="0" w:color="auto"/>
        <w:bottom w:val="none" w:sz="0" w:space="0" w:color="auto"/>
        <w:right w:val="none" w:sz="0" w:space="0" w:color="auto"/>
      </w:divBdr>
    </w:div>
    <w:div w:id="1548493660">
      <w:bodyDiv w:val="1"/>
      <w:marLeft w:val="0"/>
      <w:marRight w:val="0"/>
      <w:marTop w:val="0"/>
      <w:marBottom w:val="0"/>
      <w:divBdr>
        <w:top w:val="none" w:sz="0" w:space="0" w:color="auto"/>
        <w:left w:val="none" w:sz="0" w:space="0" w:color="auto"/>
        <w:bottom w:val="none" w:sz="0" w:space="0" w:color="auto"/>
        <w:right w:val="none" w:sz="0" w:space="0" w:color="auto"/>
      </w:divBdr>
    </w:div>
    <w:div w:id="1557937211">
      <w:bodyDiv w:val="1"/>
      <w:marLeft w:val="0"/>
      <w:marRight w:val="0"/>
      <w:marTop w:val="0"/>
      <w:marBottom w:val="0"/>
      <w:divBdr>
        <w:top w:val="none" w:sz="0" w:space="0" w:color="auto"/>
        <w:left w:val="none" w:sz="0" w:space="0" w:color="auto"/>
        <w:bottom w:val="none" w:sz="0" w:space="0" w:color="auto"/>
        <w:right w:val="none" w:sz="0" w:space="0" w:color="auto"/>
      </w:divBdr>
    </w:div>
    <w:div w:id="1563101954">
      <w:bodyDiv w:val="1"/>
      <w:marLeft w:val="0"/>
      <w:marRight w:val="0"/>
      <w:marTop w:val="0"/>
      <w:marBottom w:val="0"/>
      <w:divBdr>
        <w:top w:val="none" w:sz="0" w:space="0" w:color="auto"/>
        <w:left w:val="none" w:sz="0" w:space="0" w:color="auto"/>
        <w:bottom w:val="none" w:sz="0" w:space="0" w:color="auto"/>
        <w:right w:val="none" w:sz="0" w:space="0" w:color="auto"/>
      </w:divBdr>
    </w:div>
    <w:div w:id="1567062302">
      <w:bodyDiv w:val="1"/>
      <w:marLeft w:val="0"/>
      <w:marRight w:val="0"/>
      <w:marTop w:val="0"/>
      <w:marBottom w:val="0"/>
      <w:divBdr>
        <w:top w:val="none" w:sz="0" w:space="0" w:color="auto"/>
        <w:left w:val="none" w:sz="0" w:space="0" w:color="auto"/>
        <w:bottom w:val="none" w:sz="0" w:space="0" w:color="auto"/>
        <w:right w:val="none" w:sz="0" w:space="0" w:color="auto"/>
      </w:divBdr>
    </w:div>
    <w:div w:id="1571691398">
      <w:bodyDiv w:val="1"/>
      <w:marLeft w:val="0"/>
      <w:marRight w:val="0"/>
      <w:marTop w:val="0"/>
      <w:marBottom w:val="0"/>
      <w:divBdr>
        <w:top w:val="none" w:sz="0" w:space="0" w:color="auto"/>
        <w:left w:val="none" w:sz="0" w:space="0" w:color="auto"/>
        <w:bottom w:val="none" w:sz="0" w:space="0" w:color="auto"/>
        <w:right w:val="none" w:sz="0" w:space="0" w:color="auto"/>
      </w:divBdr>
    </w:div>
    <w:div w:id="1578594881">
      <w:bodyDiv w:val="1"/>
      <w:marLeft w:val="0"/>
      <w:marRight w:val="0"/>
      <w:marTop w:val="0"/>
      <w:marBottom w:val="0"/>
      <w:divBdr>
        <w:top w:val="none" w:sz="0" w:space="0" w:color="auto"/>
        <w:left w:val="none" w:sz="0" w:space="0" w:color="auto"/>
        <w:bottom w:val="none" w:sz="0" w:space="0" w:color="auto"/>
        <w:right w:val="none" w:sz="0" w:space="0" w:color="auto"/>
      </w:divBdr>
    </w:div>
    <w:div w:id="1586913164">
      <w:bodyDiv w:val="1"/>
      <w:marLeft w:val="0"/>
      <w:marRight w:val="0"/>
      <w:marTop w:val="0"/>
      <w:marBottom w:val="0"/>
      <w:divBdr>
        <w:top w:val="none" w:sz="0" w:space="0" w:color="auto"/>
        <w:left w:val="none" w:sz="0" w:space="0" w:color="auto"/>
        <w:bottom w:val="none" w:sz="0" w:space="0" w:color="auto"/>
        <w:right w:val="none" w:sz="0" w:space="0" w:color="auto"/>
      </w:divBdr>
    </w:div>
    <w:div w:id="1598176026">
      <w:bodyDiv w:val="1"/>
      <w:marLeft w:val="0"/>
      <w:marRight w:val="0"/>
      <w:marTop w:val="0"/>
      <w:marBottom w:val="0"/>
      <w:divBdr>
        <w:top w:val="none" w:sz="0" w:space="0" w:color="auto"/>
        <w:left w:val="none" w:sz="0" w:space="0" w:color="auto"/>
        <w:bottom w:val="none" w:sz="0" w:space="0" w:color="auto"/>
        <w:right w:val="none" w:sz="0" w:space="0" w:color="auto"/>
      </w:divBdr>
    </w:div>
    <w:div w:id="1630747408">
      <w:bodyDiv w:val="1"/>
      <w:marLeft w:val="0"/>
      <w:marRight w:val="0"/>
      <w:marTop w:val="0"/>
      <w:marBottom w:val="0"/>
      <w:divBdr>
        <w:top w:val="none" w:sz="0" w:space="0" w:color="auto"/>
        <w:left w:val="none" w:sz="0" w:space="0" w:color="auto"/>
        <w:bottom w:val="none" w:sz="0" w:space="0" w:color="auto"/>
        <w:right w:val="none" w:sz="0" w:space="0" w:color="auto"/>
      </w:divBdr>
    </w:div>
    <w:div w:id="1657416301">
      <w:bodyDiv w:val="1"/>
      <w:marLeft w:val="0"/>
      <w:marRight w:val="0"/>
      <w:marTop w:val="0"/>
      <w:marBottom w:val="0"/>
      <w:divBdr>
        <w:top w:val="none" w:sz="0" w:space="0" w:color="auto"/>
        <w:left w:val="none" w:sz="0" w:space="0" w:color="auto"/>
        <w:bottom w:val="none" w:sz="0" w:space="0" w:color="auto"/>
        <w:right w:val="none" w:sz="0" w:space="0" w:color="auto"/>
      </w:divBdr>
    </w:div>
    <w:div w:id="1680884188">
      <w:bodyDiv w:val="1"/>
      <w:marLeft w:val="0"/>
      <w:marRight w:val="0"/>
      <w:marTop w:val="0"/>
      <w:marBottom w:val="0"/>
      <w:divBdr>
        <w:top w:val="none" w:sz="0" w:space="0" w:color="auto"/>
        <w:left w:val="none" w:sz="0" w:space="0" w:color="auto"/>
        <w:bottom w:val="none" w:sz="0" w:space="0" w:color="auto"/>
        <w:right w:val="none" w:sz="0" w:space="0" w:color="auto"/>
      </w:divBdr>
    </w:div>
    <w:div w:id="1685746707">
      <w:bodyDiv w:val="1"/>
      <w:marLeft w:val="0"/>
      <w:marRight w:val="0"/>
      <w:marTop w:val="0"/>
      <w:marBottom w:val="0"/>
      <w:divBdr>
        <w:top w:val="none" w:sz="0" w:space="0" w:color="auto"/>
        <w:left w:val="none" w:sz="0" w:space="0" w:color="auto"/>
        <w:bottom w:val="none" w:sz="0" w:space="0" w:color="auto"/>
        <w:right w:val="none" w:sz="0" w:space="0" w:color="auto"/>
      </w:divBdr>
    </w:div>
    <w:div w:id="1711152051">
      <w:bodyDiv w:val="1"/>
      <w:marLeft w:val="0"/>
      <w:marRight w:val="0"/>
      <w:marTop w:val="0"/>
      <w:marBottom w:val="0"/>
      <w:divBdr>
        <w:top w:val="none" w:sz="0" w:space="0" w:color="auto"/>
        <w:left w:val="none" w:sz="0" w:space="0" w:color="auto"/>
        <w:bottom w:val="none" w:sz="0" w:space="0" w:color="auto"/>
        <w:right w:val="none" w:sz="0" w:space="0" w:color="auto"/>
      </w:divBdr>
    </w:div>
    <w:div w:id="1731340415">
      <w:bodyDiv w:val="1"/>
      <w:marLeft w:val="0"/>
      <w:marRight w:val="0"/>
      <w:marTop w:val="0"/>
      <w:marBottom w:val="0"/>
      <w:divBdr>
        <w:top w:val="none" w:sz="0" w:space="0" w:color="auto"/>
        <w:left w:val="none" w:sz="0" w:space="0" w:color="auto"/>
        <w:bottom w:val="none" w:sz="0" w:space="0" w:color="auto"/>
        <w:right w:val="none" w:sz="0" w:space="0" w:color="auto"/>
      </w:divBdr>
    </w:div>
    <w:div w:id="1747221853">
      <w:bodyDiv w:val="1"/>
      <w:marLeft w:val="0"/>
      <w:marRight w:val="0"/>
      <w:marTop w:val="0"/>
      <w:marBottom w:val="0"/>
      <w:divBdr>
        <w:top w:val="none" w:sz="0" w:space="0" w:color="auto"/>
        <w:left w:val="none" w:sz="0" w:space="0" w:color="auto"/>
        <w:bottom w:val="none" w:sz="0" w:space="0" w:color="auto"/>
        <w:right w:val="none" w:sz="0" w:space="0" w:color="auto"/>
      </w:divBdr>
    </w:div>
    <w:div w:id="1761634376">
      <w:bodyDiv w:val="1"/>
      <w:marLeft w:val="0"/>
      <w:marRight w:val="0"/>
      <w:marTop w:val="0"/>
      <w:marBottom w:val="0"/>
      <w:divBdr>
        <w:top w:val="none" w:sz="0" w:space="0" w:color="auto"/>
        <w:left w:val="none" w:sz="0" w:space="0" w:color="auto"/>
        <w:bottom w:val="none" w:sz="0" w:space="0" w:color="auto"/>
        <w:right w:val="none" w:sz="0" w:space="0" w:color="auto"/>
      </w:divBdr>
    </w:div>
    <w:div w:id="1772122589">
      <w:bodyDiv w:val="1"/>
      <w:marLeft w:val="0"/>
      <w:marRight w:val="0"/>
      <w:marTop w:val="0"/>
      <w:marBottom w:val="0"/>
      <w:divBdr>
        <w:top w:val="none" w:sz="0" w:space="0" w:color="auto"/>
        <w:left w:val="none" w:sz="0" w:space="0" w:color="auto"/>
        <w:bottom w:val="none" w:sz="0" w:space="0" w:color="auto"/>
        <w:right w:val="none" w:sz="0" w:space="0" w:color="auto"/>
      </w:divBdr>
    </w:div>
    <w:div w:id="1779328563">
      <w:bodyDiv w:val="1"/>
      <w:marLeft w:val="0"/>
      <w:marRight w:val="0"/>
      <w:marTop w:val="0"/>
      <w:marBottom w:val="0"/>
      <w:divBdr>
        <w:top w:val="none" w:sz="0" w:space="0" w:color="auto"/>
        <w:left w:val="none" w:sz="0" w:space="0" w:color="auto"/>
        <w:bottom w:val="none" w:sz="0" w:space="0" w:color="auto"/>
        <w:right w:val="none" w:sz="0" w:space="0" w:color="auto"/>
      </w:divBdr>
    </w:div>
    <w:div w:id="1809473775">
      <w:bodyDiv w:val="1"/>
      <w:marLeft w:val="0"/>
      <w:marRight w:val="0"/>
      <w:marTop w:val="0"/>
      <w:marBottom w:val="0"/>
      <w:divBdr>
        <w:top w:val="none" w:sz="0" w:space="0" w:color="auto"/>
        <w:left w:val="none" w:sz="0" w:space="0" w:color="auto"/>
        <w:bottom w:val="none" w:sz="0" w:space="0" w:color="auto"/>
        <w:right w:val="none" w:sz="0" w:space="0" w:color="auto"/>
      </w:divBdr>
    </w:div>
    <w:div w:id="1825202464">
      <w:bodyDiv w:val="1"/>
      <w:marLeft w:val="0"/>
      <w:marRight w:val="0"/>
      <w:marTop w:val="0"/>
      <w:marBottom w:val="0"/>
      <w:divBdr>
        <w:top w:val="none" w:sz="0" w:space="0" w:color="auto"/>
        <w:left w:val="none" w:sz="0" w:space="0" w:color="auto"/>
        <w:bottom w:val="none" w:sz="0" w:space="0" w:color="auto"/>
        <w:right w:val="none" w:sz="0" w:space="0" w:color="auto"/>
      </w:divBdr>
    </w:div>
    <w:div w:id="1830512953">
      <w:bodyDiv w:val="1"/>
      <w:marLeft w:val="0"/>
      <w:marRight w:val="0"/>
      <w:marTop w:val="0"/>
      <w:marBottom w:val="0"/>
      <w:divBdr>
        <w:top w:val="none" w:sz="0" w:space="0" w:color="auto"/>
        <w:left w:val="none" w:sz="0" w:space="0" w:color="auto"/>
        <w:bottom w:val="none" w:sz="0" w:space="0" w:color="auto"/>
        <w:right w:val="none" w:sz="0" w:space="0" w:color="auto"/>
      </w:divBdr>
    </w:div>
    <w:div w:id="1834908081">
      <w:bodyDiv w:val="1"/>
      <w:marLeft w:val="0"/>
      <w:marRight w:val="0"/>
      <w:marTop w:val="0"/>
      <w:marBottom w:val="0"/>
      <w:divBdr>
        <w:top w:val="none" w:sz="0" w:space="0" w:color="auto"/>
        <w:left w:val="none" w:sz="0" w:space="0" w:color="auto"/>
        <w:bottom w:val="none" w:sz="0" w:space="0" w:color="auto"/>
        <w:right w:val="none" w:sz="0" w:space="0" w:color="auto"/>
      </w:divBdr>
    </w:div>
    <w:div w:id="1854949779">
      <w:bodyDiv w:val="1"/>
      <w:marLeft w:val="0"/>
      <w:marRight w:val="0"/>
      <w:marTop w:val="0"/>
      <w:marBottom w:val="0"/>
      <w:divBdr>
        <w:top w:val="none" w:sz="0" w:space="0" w:color="auto"/>
        <w:left w:val="none" w:sz="0" w:space="0" w:color="auto"/>
        <w:bottom w:val="none" w:sz="0" w:space="0" w:color="auto"/>
        <w:right w:val="none" w:sz="0" w:space="0" w:color="auto"/>
      </w:divBdr>
    </w:div>
    <w:div w:id="1889762080">
      <w:bodyDiv w:val="1"/>
      <w:marLeft w:val="0"/>
      <w:marRight w:val="0"/>
      <w:marTop w:val="0"/>
      <w:marBottom w:val="0"/>
      <w:divBdr>
        <w:top w:val="none" w:sz="0" w:space="0" w:color="auto"/>
        <w:left w:val="none" w:sz="0" w:space="0" w:color="auto"/>
        <w:bottom w:val="none" w:sz="0" w:space="0" w:color="auto"/>
        <w:right w:val="none" w:sz="0" w:space="0" w:color="auto"/>
      </w:divBdr>
    </w:div>
    <w:div w:id="1891530271">
      <w:bodyDiv w:val="1"/>
      <w:marLeft w:val="0"/>
      <w:marRight w:val="0"/>
      <w:marTop w:val="0"/>
      <w:marBottom w:val="0"/>
      <w:divBdr>
        <w:top w:val="none" w:sz="0" w:space="0" w:color="auto"/>
        <w:left w:val="none" w:sz="0" w:space="0" w:color="auto"/>
        <w:bottom w:val="none" w:sz="0" w:space="0" w:color="auto"/>
        <w:right w:val="none" w:sz="0" w:space="0" w:color="auto"/>
      </w:divBdr>
    </w:div>
    <w:div w:id="1938828793">
      <w:bodyDiv w:val="1"/>
      <w:marLeft w:val="0"/>
      <w:marRight w:val="0"/>
      <w:marTop w:val="0"/>
      <w:marBottom w:val="0"/>
      <w:divBdr>
        <w:top w:val="none" w:sz="0" w:space="0" w:color="auto"/>
        <w:left w:val="none" w:sz="0" w:space="0" w:color="auto"/>
        <w:bottom w:val="none" w:sz="0" w:space="0" w:color="auto"/>
        <w:right w:val="none" w:sz="0" w:space="0" w:color="auto"/>
      </w:divBdr>
    </w:div>
    <w:div w:id="1948809673">
      <w:bodyDiv w:val="1"/>
      <w:marLeft w:val="0"/>
      <w:marRight w:val="0"/>
      <w:marTop w:val="0"/>
      <w:marBottom w:val="0"/>
      <w:divBdr>
        <w:top w:val="none" w:sz="0" w:space="0" w:color="auto"/>
        <w:left w:val="none" w:sz="0" w:space="0" w:color="auto"/>
        <w:bottom w:val="none" w:sz="0" w:space="0" w:color="auto"/>
        <w:right w:val="none" w:sz="0" w:space="0" w:color="auto"/>
      </w:divBdr>
    </w:div>
    <w:div w:id="1963657188">
      <w:bodyDiv w:val="1"/>
      <w:marLeft w:val="0"/>
      <w:marRight w:val="0"/>
      <w:marTop w:val="0"/>
      <w:marBottom w:val="0"/>
      <w:divBdr>
        <w:top w:val="none" w:sz="0" w:space="0" w:color="auto"/>
        <w:left w:val="none" w:sz="0" w:space="0" w:color="auto"/>
        <w:bottom w:val="none" w:sz="0" w:space="0" w:color="auto"/>
        <w:right w:val="none" w:sz="0" w:space="0" w:color="auto"/>
      </w:divBdr>
    </w:div>
    <w:div w:id="1976133648">
      <w:bodyDiv w:val="1"/>
      <w:marLeft w:val="0"/>
      <w:marRight w:val="0"/>
      <w:marTop w:val="0"/>
      <w:marBottom w:val="0"/>
      <w:divBdr>
        <w:top w:val="none" w:sz="0" w:space="0" w:color="auto"/>
        <w:left w:val="none" w:sz="0" w:space="0" w:color="auto"/>
        <w:bottom w:val="none" w:sz="0" w:space="0" w:color="auto"/>
        <w:right w:val="none" w:sz="0" w:space="0" w:color="auto"/>
      </w:divBdr>
    </w:div>
    <w:div w:id="1985158418">
      <w:bodyDiv w:val="1"/>
      <w:marLeft w:val="0"/>
      <w:marRight w:val="0"/>
      <w:marTop w:val="0"/>
      <w:marBottom w:val="0"/>
      <w:divBdr>
        <w:top w:val="none" w:sz="0" w:space="0" w:color="auto"/>
        <w:left w:val="none" w:sz="0" w:space="0" w:color="auto"/>
        <w:bottom w:val="none" w:sz="0" w:space="0" w:color="auto"/>
        <w:right w:val="none" w:sz="0" w:space="0" w:color="auto"/>
      </w:divBdr>
    </w:div>
    <w:div w:id="2025863976">
      <w:bodyDiv w:val="1"/>
      <w:marLeft w:val="0"/>
      <w:marRight w:val="0"/>
      <w:marTop w:val="0"/>
      <w:marBottom w:val="0"/>
      <w:divBdr>
        <w:top w:val="none" w:sz="0" w:space="0" w:color="auto"/>
        <w:left w:val="none" w:sz="0" w:space="0" w:color="auto"/>
        <w:bottom w:val="none" w:sz="0" w:space="0" w:color="auto"/>
        <w:right w:val="none" w:sz="0" w:space="0" w:color="auto"/>
      </w:divBdr>
    </w:div>
    <w:div w:id="2036034384">
      <w:bodyDiv w:val="1"/>
      <w:marLeft w:val="0"/>
      <w:marRight w:val="0"/>
      <w:marTop w:val="0"/>
      <w:marBottom w:val="0"/>
      <w:divBdr>
        <w:top w:val="none" w:sz="0" w:space="0" w:color="auto"/>
        <w:left w:val="none" w:sz="0" w:space="0" w:color="auto"/>
        <w:bottom w:val="none" w:sz="0" w:space="0" w:color="auto"/>
        <w:right w:val="none" w:sz="0" w:space="0" w:color="auto"/>
      </w:divBdr>
    </w:div>
    <w:div w:id="2041319229">
      <w:bodyDiv w:val="1"/>
      <w:marLeft w:val="0"/>
      <w:marRight w:val="0"/>
      <w:marTop w:val="0"/>
      <w:marBottom w:val="0"/>
      <w:divBdr>
        <w:top w:val="none" w:sz="0" w:space="0" w:color="auto"/>
        <w:left w:val="none" w:sz="0" w:space="0" w:color="auto"/>
        <w:bottom w:val="none" w:sz="0" w:space="0" w:color="auto"/>
        <w:right w:val="none" w:sz="0" w:space="0" w:color="auto"/>
      </w:divBdr>
    </w:div>
    <w:div w:id="2047827308">
      <w:bodyDiv w:val="1"/>
      <w:marLeft w:val="0"/>
      <w:marRight w:val="0"/>
      <w:marTop w:val="0"/>
      <w:marBottom w:val="0"/>
      <w:divBdr>
        <w:top w:val="none" w:sz="0" w:space="0" w:color="auto"/>
        <w:left w:val="none" w:sz="0" w:space="0" w:color="auto"/>
        <w:bottom w:val="none" w:sz="0" w:space="0" w:color="auto"/>
        <w:right w:val="none" w:sz="0" w:space="0" w:color="auto"/>
      </w:divBdr>
    </w:div>
    <w:div w:id="2064215152">
      <w:bodyDiv w:val="1"/>
      <w:marLeft w:val="0"/>
      <w:marRight w:val="0"/>
      <w:marTop w:val="0"/>
      <w:marBottom w:val="0"/>
      <w:divBdr>
        <w:top w:val="none" w:sz="0" w:space="0" w:color="auto"/>
        <w:left w:val="none" w:sz="0" w:space="0" w:color="auto"/>
        <w:bottom w:val="none" w:sz="0" w:space="0" w:color="auto"/>
        <w:right w:val="none" w:sz="0" w:space="0" w:color="auto"/>
      </w:divBdr>
    </w:div>
    <w:div w:id="2100830346">
      <w:bodyDiv w:val="1"/>
      <w:marLeft w:val="0"/>
      <w:marRight w:val="0"/>
      <w:marTop w:val="0"/>
      <w:marBottom w:val="0"/>
      <w:divBdr>
        <w:top w:val="none" w:sz="0" w:space="0" w:color="auto"/>
        <w:left w:val="none" w:sz="0" w:space="0" w:color="auto"/>
        <w:bottom w:val="none" w:sz="0" w:space="0" w:color="auto"/>
        <w:right w:val="none" w:sz="0" w:space="0" w:color="auto"/>
      </w:divBdr>
    </w:div>
    <w:div w:id="2135634657">
      <w:bodyDiv w:val="1"/>
      <w:marLeft w:val="0"/>
      <w:marRight w:val="0"/>
      <w:marTop w:val="0"/>
      <w:marBottom w:val="0"/>
      <w:divBdr>
        <w:top w:val="none" w:sz="0" w:space="0" w:color="auto"/>
        <w:left w:val="none" w:sz="0" w:space="0" w:color="auto"/>
        <w:bottom w:val="none" w:sz="0" w:space="0" w:color="auto"/>
        <w:right w:val="none" w:sz="0" w:space="0" w:color="auto"/>
      </w:divBdr>
    </w:div>
    <w:div w:id="2139178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56125-21C9-4560-A020-478F5A94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Boris Jurić</cp:lastModifiedBy>
  <cp:revision>7</cp:revision>
  <cp:lastPrinted>2012-09-24T09:39:00Z</cp:lastPrinted>
  <dcterms:created xsi:type="dcterms:W3CDTF">2024-09-18T13:39:00Z</dcterms:created>
  <dcterms:modified xsi:type="dcterms:W3CDTF">2025-08-05T11:15:00Z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